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60E3E" w14:textId="0F4DA0BC" w:rsidR="003B7889" w:rsidRDefault="0030285E" w:rsidP="00DE553E">
      <w:pPr>
        <w:autoSpaceDE w:val="0"/>
        <w:autoSpaceDN w:val="0"/>
        <w:adjustRightInd w:val="0"/>
        <w:ind w:right="-291"/>
        <w:rPr>
          <w:rFonts w:cstheme="minorHAnsi"/>
          <w:b/>
          <w:bCs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32F73912" wp14:editId="301C0AA3">
            <wp:simplePos x="0" y="0"/>
            <wp:positionH relativeFrom="margin">
              <wp:align>right</wp:align>
            </wp:positionH>
            <wp:positionV relativeFrom="paragraph">
              <wp:posOffset>4445</wp:posOffset>
            </wp:positionV>
            <wp:extent cx="1180465" cy="1154430"/>
            <wp:effectExtent l="0" t="0" r="635" b="762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0465" cy="1154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20E2D5" w14:textId="77777777" w:rsidR="00E92FC6" w:rsidRDefault="00E92FC6" w:rsidP="0092615A">
      <w:pPr>
        <w:autoSpaceDE w:val="0"/>
        <w:autoSpaceDN w:val="0"/>
        <w:adjustRightInd w:val="0"/>
        <w:rPr>
          <w:rFonts w:ascii="Montserrat-Bold" w:hAnsi="Montserrat-Bold" w:cs="Montserrat-Bold"/>
          <w:b/>
          <w:bCs/>
          <w:sz w:val="18"/>
          <w:szCs w:val="18"/>
        </w:rPr>
      </w:pPr>
    </w:p>
    <w:p w14:paraId="7C2AECF1" w14:textId="6AE1247B" w:rsidR="003B7889" w:rsidRPr="00583904" w:rsidRDefault="005837D6" w:rsidP="0092615A">
      <w:pPr>
        <w:autoSpaceDE w:val="0"/>
        <w:autoSpaceDN w:val="0"/>
        <w:adjustRightInd w:val="0"/>
        <w:rPr>
          <w:rFonts w:ascii="Aptos" w:hAnsi="Aptos" w:cs="Montserrat-Bold"/>
          <w:b/>
          <w:bCs/>
          <w:sz w:val="18"/>
          <w:szCs w:val="18"/>
        </w:rPr>
      </w:pPr>
      <w:r w:rsidRPr="00583904">
        <w:rPr>
          <w:rFonts w:ascii="Aptos" w:hAnsi="Aptos" w:cs="Montserrat-Bold"/>
          <w:b/>
          <w:bCs/>
          <w:sz w:val="18"/>
          <w:szCs w:val="18"/>
        </w:rPr>
        <w:t>EINWOHNERGEMEINDE</w:t>
      </w:r>
      <w:r w:rsidR="003B7889" w:rsidRPr="00583904">
        <w:rPr>
          <w:rFonts w:ascii="Aptos" w:hAnsi="Aptos" w:cs="Montserrat-Bold"/>
          <w:b/>
          <w:bCs/>
          <w:sz w:val="18"/>
          <w:szCs w:val="18"/>
        </w:rPr>
        <w:t xml:space="preserve"> UNTERBÄCH</w:t>
      </w:r>
    </w:p>
    <w:p w14:paraId="15D0DDA7" w14:textId="4BB23950" w:rsidR="003B7889" w:rsidRPr="00583904" w:rsidRDefault="003B7889" w:rsidP="0092615A">
      <w:pPr>
        <w:pStyle w:val="Kopfzeile"/>
        <w:rPr>
          <w:rFonts w:ascii="Aptos" w:hAnsi="Aptos" w:cs="Montserrat-Regular"/>
          <w:sz w:val="18"/>
          <w:szCs w:val="18"/>
        </w:rPr>
      </w:pPr>
      <w:r w:rsidRPr="00583904">
        <w:rPr>
          <w:rFonts w:ascii="Aptos" w:hAnsi="Aptos" w:cs="Montserrat-Regular"/>
          <w:sz w:val="18"/>
          <w:szCs w:val="18"/>
        </w:rPr>
        <w:t>Postfach 17 | CH-3944 Unterbäch</w:t>
      </w:r>
    </w:p>
    <w:p w14:paraId="2BE38E7D" w14:textId="6E3B157E" w:rsidR="00CD501D" w:rsidRPr="00583904" w:rsidRDefault="003B7889" w:rsidP="0092615A">
      <w:pPr>
        <w:pStyle w:val="Kopfzeile"/>
        <w:rPr>
          <w:rFonts w:ascii="Aptos" w:hAnsi="Aptos" w:cs="Montserrat-Regular"/>
          <w:sz w:val="18"/>
          <w:szCs w:val="18"/>
        </w:rPr>
      </w:pPr>
      <w:r w:rsidRPr="00583904">
        <w:rPr>
          <w:rFonts w:ascii="Aptos" w:hAnsi="Aptos" w:cs="Montserrat-Regular"/>
          <w:sz w:val="18"/>
          <w:szCs w:val="18"/>
        </w:rPr>
        <w:t>T. +41 (0)27 934 19 28 | verwaltung@</w:t>
      </w:r>
      <w:r w:rsidR="00CD501D" w:rsidRPr="00583904">
        <w:rPr>
          <w:rFonts w:ascii="Aptos" w:hAnsi="Aptos" w:cs="Montserrat-Regular"/>
          <w:sz w:val="18"/>
          <w:szCs w:val="18"/>
        </w:rPr>
        <w:t>gemeinde.</w:t>
      </w:r>
      <w:r w:rsidRPr="00583904">
        <w:rPr>
          <w:rFonts w:ascii="Aptos" w:hAnsi="Aptos" w:cs="Montserrat-Regular"/>
          <w:sz w:val="18"/>
          <w:szCs w:val="18"/>
        </w:rPr>
        <w:t xml:space="preserve">unterbaech.ch  </w:t>
      </w:r>
    </w:p>
    <w:p w14:paraId="64941B6B" w14:textId="1088E710" w:rsidR="00B14160" w:rsidRPr="00583904" w:rsidRDefault="00CD501D" w:rsidP="0092615A">
      <w:pPr>
        <w:pStyle w:val="Kopfzeile"/>
        <w:rPr>
          <w:rFonts w:ascii="Aptos" w:hAnsi="Aptos" w:cs="Montserrat-Regular"/>
          <w:sz w:val="18"/>
          <w:szCs w:val="18"/>
        </w:rPr>
      </w:pPr>
      <w:hyperlink r:id="rId12" w:history="1">
        <w:r w:rsidRPr="00583904">
          <w:rPr>
            <w:rFonts w:ascii="Aptos" w:hAnsi="Aptos" w:cs="Montserrat-Regular"/>
            <w:sz w:val="18"/>
            <w:szCs w:val="18"/>
          </w:rPr>
          <w:t>www.gemeinde.unterbaech.ch</w:t>
        </w:r>
      </w:hyperlink>
    </w:p>
    <w:p w14:paraId="62ABBF44" w14:textId="38F8DF81" w:rsidR="00B14160" w:rsidRPr="00F90A54" w:rsidRDefault="00B14160" w:rsidP="00CD501D">
      <w:pPr>
        <w:rPr>
          <w:rFonts w:ascii="Aptos" w:hAnsi="Aptos" w:cstheme="minorHAnsi"/>
          <w:sz w:val="18"/>
          <w:szCs w:val="18"/>
        </w:rPr>
      </w:pPr>
    </w:p>
    <w:p w14:paraId="2772F5A8" w14:textId="544E87C0" w:rsidR="00B14160" w:rsidRPr="00F90A54" w:rsidRDefault="00B14160" w:rsidP="00CD501D">
      <w:pPr>
        <w:rPr>
          <w:rFonts w:ascii="Aptos" w:hAnsi="Aptos" w:cstheme="minorHAnsi"/>
          <w:sz w:val="18"/>
          <w:szCs w:val="18"/>
        </w:rPr>
      </w:pPr>
    </w:p>
    <w:p w14:paraId="47A3559B" w14:textId="2EE7762D" w:rsidR="00106648" w:rsidRPr="00F90A54" w:rsidRDefault="00106648" w:rsidP="00CD501D">
      <w:pPr>
        <w:rPr>
          <w:rFonts w:ascii="Aptos" w:hAnsi="Aptos" w:cstheme="minorHAnsi"/>
          <w:sz w:val="18"/>
          <w:szCs w:val="18"/>
        </w:rPr>
      </w:pPr>
    </w:p>
    <w:p w14:paraId="4D4CEDA9" w14:textId="77777777" w:rsidR="00FF119E" w:rsidRPr="00F90A54" w:rsidRDefault="00FF119E" w:rsidP="00207AA4">
      <w:pPr>
        <w:pStyle w:val="Default"/>
        <w:rPr>
          <w:rFonts w:ascii="Aptos" w:hAnsi="Aptos"/>
          <w:sz w:val="18"/>
          <w:szCs w:val="18"/>
        </w:rPr>
      </w:pPr>
    </w:p>
    <w:p w14:paraId="308B41F2" w14:textId="77777777" w:rsidR="00104E87" w:rsidRPr="00104E87" w:rsidRDefault="00207AA4" w:rsidP="00104E87">
      <w:pPr>
        <w:pBdr>
          <w:bottom w:val="single" w:sz="8" w:space="1" w:color="808000"/>
        </w:pBdr>
        <w:shd w:val="clear" w:color="auto" w:fill="FFFFFF"/>
        <w:tabs>
          <w:tab w:val="left" w:pos="3969"/>
        </w:tabs>
        <w:spacing w:after="120"/>
        <w:outlineLvl w:val="1"/>
        <w:rPr>
          <w:rFonts w:ascii="Aptos" w:hAnsi="Aptos" w:cs="Arial"/>
          <w:b/>
          <w:bCs/>
          <w:sz w:val="32"/>
          <w:szCs w:val="32"/>
          <w:lang w:eastAsia="de-CH"/>
        </w:rPr>
      </w:pPr>
      <w:r w:rsidRPr="00104E87">
        <w:rPr>
          <w:rFonts w:ascii="Aptos" w:hAnsi="Aptos"/>
        </w:rPr>
        <w:t xml:space="preserve"> </w:t>
      </w:r>
      <w:r w:rsidR="00104E87" w:rsidRPr="00104E87">
        <w:rPr>
          <w:rFonts w:ascii="Aptos" w:hAnsi="Aptos" w:cs="Arial"/>
          <w:b/>
          <w:bCs/>
          <w:sz w:val="32"/>
          <w:szCs w:val="32"/>
          <w:lang w:eastAsia="de-CH"/>
        </w:rPr>
        <w:t xml:space="preserve">MELDEFORMULAR </w:t>
      </w:r>
      <w:r w:rsidR="00104E87" w:rsidRPr="00104E87">
        <w:rPr>
          <w:rFonts w:ascii="Aptos" w:hAnsi="Aptos" w:cs="Arial"/>
          <w:b/>
          <w:bCs/>
          <w:sz w:val="32"/>
          <w:szCs w:val="32"/>
          <w:lang w:eastAsia="de-CH"/>
        </w:rPr>
        <w:br/>
        <w:t xml:space="preserve">für bewilligungsfreie Bauten und Anlagen </w:t>
      </w:r>
    </w:p>
    <w:p w14:paraId="696DB5A8" w14:textId="77777777" w:rsidR="00104E87" w:rsidRPr="00104E87" w:rsidRDefault="00104E87" w:rsidP="00104E87">
      <w:pPr>
        <w:pBdr>
          <w:bottom w:val="single" w:sz="8" w:space="1" w:color="808000"/>
        </w:pBdr>
        <w:shd w:val="clear" w:color="auto" w:fill="FFFFFF"/>
        <w:tabs>
          <w:tab w:val="left" w:pos="3969"/>
        </w:tabs>
        <w:spacing w:after="120" w:line="525" w:lineRule="atLeast"/>
        <w:outlineLvl w:val="1"/>
        <w:rPr>
          <w:rFonts w:ascii="Aptos" w:hAnsi="Aptos"/>
          <w:sz w:val="22"/>
          <w:szCs w:val="22"/>
        </w:rPr>
      </w:pPr>
      <w:r w:rsidRPr="00104E87">
        <w:rPr>
          <w:rFonts w:ascii="Aptos" w:hAnsi="Aptos"/>
        </w:rPr>
        <w:t>Meldepflichtige Bauvorhaben (gebührenfrei)</w:t>
      </w:r>
    </w:p>
    <w:p w14:paraId="30DED895" w14:textId="0CE8DE6D" w:rsidR="00104E87" w:rsidRPr="00104E87" w:rsidRDefault="00104E87" w:rsidP="00104E87">
      <w:pPr>
        <w:jc w:val="both"/>
        <w:rPr>
          <w:rFonts w:ascii="Aptos" w:hAnsi="Aptos"/>
          <w:color w:val="000000" w:themeColor="text1"/>
          <w:lang w:eastAsia="de-CH"/>
        </w:rPr>
      </w:pPr>
      <w:r w:rsidRPr="00104E87">
        <w:rPr>
          <w:rFonts w:ascii="Aptos" w:hAnsi="Aptos"/>
          <w:lang w:eastAsia="de-CH"/>
        </w:rPr>
        <w:t xml:space="preserve">Meldepflichtige Bauvorhaben sind sämtliche bauliche Massnahmen, die kein Baugesuchsverfahren erfordern, jedoch der Gemeinde mitgeteilt werden müssen. </w:t>
      </w:r>
      <w:bookmarkStart w:id="0" w:name="_Hlk14246714"/>
      <w:r w:rsidRPr="00104E87">
        <w:rPr>
          <w:rFonts w:ascii="Aptos" w:hAnsi="Aptos"/>
          <w:lang w:eastAsia="de-CH"/>
        </w:rPr>
        <w:t>Mit vorliegendem Formular sind der Gemeinde die Bauvorhaben vor Baubeginn zu melden, die</w:t>
      </w:r>
      <w:r w:rsidRPr="00104E87">
        <w:rPr>
          <w:rFonts w:ascii="Aptos" w:hAnsi="Aptos"/>
        </w:rPr>
        <w:t xml:space="preserve"> innerhalb der Bauzonen im ortsüblichen Rahmen oder entsprechende anderen kommunalen Vorschriften betreffen </w:t>
      </w:r>
      <w:r w:rsidRPr="00104E87">
        <w:rPr>
          <w:rFonts w:ascii="Aptos" w:hAnsi="Aptos"/>
          <w:lang w:eastAsia="de-CH"/>
        </w:rPr>
        <w:t>(</w:t>
      </w:r>
      <w:r w:rsidR="00FB3BCF">
        <w:rPr>
          <w:rFonts w:ascii="Aptos" w:hAnsi="Aptos"/>
          <w:lang w:eastAsia="de-CH"/>
        </w:rPr>
        <w:t xml:space="preserve">kantonale Bauverordnung </w:t>
      </w:r>
      <w:r w:rsidRPr="00104E87">
        <w:rPr>
          <w:rFonts w:ascii="Aptos" w:hAnsi="Aptos"/>
          <w:lang w:eastAsia="de-CH"/>
        </w:rPr>
        <w:t>Art. 18)</w:t>
      </w:r>
      <w:bookmarkEnd w:id="0"/>
      <w:r w:rsidRPr="00104E87">
        <w:rPr>
          <w:rFonts w:ascii="Aptos" w:hAnsi="Aptos"/>
          <w:lang w:eastAsia="de-CH"/>
        </w:rPr>
        <w:t>.</w:t>
      </w:r>
    </w:p>
    <w:p w14:paraId="70278AD7" w14:textId="77777777" w:rsidR="00104E87" w:rsidRPr="00104E87" w:rsidRDefault="00104E87" w:rsidP="00104E87">
      <w:pPr>
        <w:pStyle w:val="Listenabsatz"/>
        <w:jc w:val="both"/>
        <w:rPr>
          <w:rFonts w:ascii="Aptos" w:hAnsi="Aptos"/>
          <w:lang w:eastAsia="de-CH"/>
        </w:rPr>
      </w:pPr>
    </w:p>
    <w:p w14:paraId="38065B95" w14:textId="77777777" w:rsidR="00104E87" w:rsidRPr="00104E87" w:rsidRDefault="00104E87" w:rsidP="00104E87">
      <w:pPr>
        <w:pStyle w:val="Listenabsatz"/>
        <w:numPr>
          <w:ilvl w:val="0"/>
          <w:numId w:val="10"/>
        </w:numPr>
        <w:spacing w:line="276" w:lineRule="auto"/>
        <w:jc w:val="both"/>
        <w:rPr>
          <w:rFonts w:ascii="Aptos" w:hAnsi="Aptos"/>
          <w:lang w:eastAsia="de-CH"/>
        </w:rPr>
      </w:pPr>
      <w:r w:rsidRPr="00104E87">
        <w:rPr>
          <w:rFonts w:ascii="Aptos" w:hAnsi="Aptos"/>
          <w:lang w:eastAsia="de-CH"/>
        </w:rPr>
        <w:t>Meldung gewöhnliche Unterhaltsarbeiten an Gebäuden und Anlagen;</w:t>
      </w:r>
    </w:p>
    <w:p w14:paraId="421BD00B" w14:textId="77777777" w:rsidR="00104E87" w:rsidRPr="00104E87" w:rsidRDefault="00104E87" w:rsidP="00104E87">
      <w:pPr>
        <w:ind w:left="709"/>
        <w:jc w:val="both"/>
        <w:rPr>
          <w:rFonts w:ascii="Aptos" w:hAnsi="Aptos" w:cs="Arial"/>
          <w:color w:val="000000"/>
        </w:rPr>
      </w:pPr>
      <w:r w:rsidRPr="00104E87">
        <w:rPr>
          <w:rFonts w:ascii="Aptos" w:hAnsi="Aptos" w:cs="Arial"/>
          <w:color w:val="000000"/>
        </w:rPr>
        <w:t xml:space="preserve">Als Unterhalt gilt grundsätzlich, wenn das Material durch dasselbe ersetzt wird. Wird beispielsweise ein Eternit-Dach wiederum durch Eternit ersetzt, ist der Umstand des Unterhalts gegeben. Dasselbe gilt für eine Zaun- oder Mauersanierungen, </w:t>
      </w:r>
      <w:proofErr w:type="gramStart"/>
      <w:r w:rsidRPr="00104E87">
        <w:rPr>
          <w:rFonts w:ascii="Aptos" w:hAnsi="Aptos" w:cs="Arial"/>
          <w:color w:val="000000"/>
        </w:rPr>
        <w:t>Ersatz Sonnenstoren</w:t>
      </w:r>
      <w:proofErr w:type="gramEnd"/>
      <w:r w:rsidRPr="00104E87">
        <w:rPr>
          <w:rFonts w:ascii="Aptos" w:hAnsi="Aptos" w:cs="Arial"/>
          <w:color w:val="000000"/>
        </w:rPr>
        <w:t xml:space="preserve"> etc., welche im selben Material und derselben Ausführung gemacht wird</w:t>
      </w:r>
    </w:p>
    <w:p w14:paraId="40090A97" w14:textId="77777777" w:rsidR="00104E87" w:rsidRPr="00104E87" w:rsidRDefault="00104E87" w:rsidP="00104E87">
      <w:pPr>
        <w:ind w:left="709"/>
        <w:jc w:val="both"/>
        <w:rPr>
          <w:rFonts w:ascii="Aptos" w:hAnsi="Aptos" w:cs="Arial"/>
          <w:color w:val="000000"/>
        </w:rPr>
      </w:pPr>
    </w:p>
    <w:p w14:paraId="35E81F78" w14:textId="77777777" w:rsidR="00104E87" w:rsidRPr="00104E87" w:rsidRDefault="00104E87" w:rsidP="00104E87">
      <w:pPr>
        <w:pStyle w:val="Listenabsatz"/>
        <w:numPr>
          <w:ilvl w:val="0"/>
          <w:numId w:val="10"/>
        </w:numPr>
        <w:spacing w:line="276" w:lineRule="auto"/>
        <w:jc w:val="both"/>
        <w:rPr>
          <w:rFonts w:ascii="Aptos" w:hAnsi="Aptos"/>
          <w:color w:val="000000" w:themeColor="text1"/>
          <w:lang w:eastAsia="de-CH"/>
        </w:rPr>
      </w:pPr>
      <w:r w:rsidRPr="00104E87">
        <w:rPr>
          <w:rFonts w:ascii="Aptos" w:hAnsi="Aptos"/>
          <w:lang w:eastAsia="de-CH"/>
        </w:rPr>
        <w:t>Meldung Innensanierung</w:t>
      </w:r>
    </w:p>
    <w:p w14:paraId="593DCC96" w14:textId="77777777" w:rsidR="00104E87" w:rsidRPr="00104E87" w:rsidRDefault="00104E87" w:rsidP="00104E87">
      <w:pPr>
        <w:pStyle w:val="Listenabsatz"/>
        <w:tabs>
          <w:tab w:val="left" w:pos="1134"/>
          <w:tab w:val="left" w:pos="3969"/>
          <w:tab w:val="left" w:leader="underscore" w:pos="9072"/>
        </w:tabs>
        <w:ind w:right="70"/>
        <w:jc w:val="both"/>
        <w:rPr>
          <w:rFonts w:ascii="Aptos" w:hAnsi="Aptos" w:cs="Arial"/>
          <w:color w:val="000000"/>
        </w:rPr>
      </w:pPr>
      <w:r w:rsidRPr="00104E87">
        <w:rPr>
          <w:rFonts w:ascii="Aptos" w:hAnsi="Aptos" w:cs="Arial"/>
          <w:color w:val="000000"/>
        </w:rPr>
        <w:t xml:space="preserve">Jegliche Innensanierungen sind der Gemeinde zu melden. </w:t>
      </w:r>
    </w:p>
    <w:p w14:paraId="32DE7295" w14:textId="77777777" w:rsidR="00104E87" w:rsidRPr="00104E87" w:rsidRDefault="00104E87" w:rsidP="00104E87">
      <w:pPr>
        <w:pStyle w:val="Listenabsatz"/>
        <w:numPr>
          <w:ilvl w:val="0"/>
          <w:numId w:val="11"/>
        </w:numPr>
        <w:tabs>
          <w:tab w:val="left" w:pos="1134"/>
          <w:tab w:val="left" w:pos="3969"/>
          <w:tab w:val="left" w:leader="underscore" w:pos="9072"/>
        </w:tabs>
        <w:spacing w:line="276" w:lineRule="auto"/>
        <w:ind w:right="70"/>
        <w:jc w:val="both"/>
        <w:rPr>
          <w:rFonts w:ascii="Aptos" w:hAnsi="Aptos" w:cs="Arial"/>
          <w:color w:val="000000"/>
        </w:rPr>
      </w:pPr>
      <w:r w:rsidRPr="00104E87">
        <w:rPr>
          <w:rFonts w:ascii="Aptos" w:hAnsi="Aptos" w:cs="Arial"/>
          <w:color w:val="000000"/>
        </w:rPr>
        <w:t>Ein Baugesuch ist von Nöten, wenn es sich um ein absolut schützenswertes Gebäude der Kategorie 1 handelt.</w:t>
      </w:r>
    </w:p>
    <w:p w14:paraId="1ADE7AAC" w14:textId="77777777" w:rsidR="00104E87" w:rsidRPr="00104E87" w:rsidRDefault="00104E87" w:rsidP="00104E87">
      <w:pPr>
        <w:pStyle w:val="Listenabsatz"/>
        <w:numPr>
          <w:ilvl w:val="0"/>
          <w:numId w:val="11"/>
        </w:numPr>
        <w:tabs>
          <w:tab w:val="left" w:pos="1134"/>
          <w:tab w:val="left" w:pos="3969"/>
          <w:tab w:val="left" w:leader="underscore" w:pos="9072"/>
        </w:tabs>
        <w:spacing w:line="276" w:lineRule="auto"/>
        <w:ind w:right="70"/>
        <w:jc w:val="both"/>
        <w:rPr>
          <w:rFonts w:ascii="Aptos" w:hAnsi="Aptos" w:cs="Arial"/>
          <w:color w:val="000000"/>
          <w:lang w:eastAsia="de-CH"/>
        </w:rPr>
      </w:pPr>
      <w:r w:rsidRPr="00104E87">
        <w:rPr>
          <w:rFonts w:ascii="Aptos" w:hAnsi="Aptos" w:cs="Arial"/>
          <w:color w:val="000000"/>
        </w:rPr>
        <w:t>Ein Baugesuch ist von Nöten, wenn es sich um eine Änderung der Nutzung (Zweckänderung) handelt</w:t>
      </w:r>
    </w:p>
    <w:p w14:paraId="6414E955" w14:textId="77777777" w:rsidR="00104E87" w:rsidRPr="00104E87" w:rsidRDefault="00104E87" w:rsidP="00104E87">
      <w:pPr>
        <w:tabs>
          <w:tab w:val="left" w:pos="1134"/>
          <w:tab w:val="left" w:pos="3969"/>
          <w:tab w:val="left" w:leader="underscore" w:pos="9072"/>
        </w:tabs>
        <w:ind w:left="720" w:right="70"/>
        <w:jc w:val="both"/>
        <w:rPr>
          <w:rFonts w:ascii="Aptos" w:hAnsi="Aptos"/>
          <w:color w:val="000000" w:themeColor="text1"/>
          <w:lang w:eastAsia="de-CH"/>
        </w:rPr>
      </w:pPr>
    </w:p>
    <w:p w14:paraId="11483B59" w14:textId="77777777" w:rsidR="00104E87" w:rsidRPr="00104E87" w:rsidRDefault="00104E87" w:rsidP="00104E87">
      <w:pPr>
        <w:pStyle w:val="Listenabsatz"/>
        <w:numPr>
          <w:ilvl w:val="0"/>
          <w:numId w:val="10"/>
        </w:numPr>
        <w:spacing w:line="276" w:lineRule="auto"/>
        <w:jc w:val="both"/>
        <w:rPr>
          <w:rFonts w:ascii="Aptos" w:hAnsi="Aptos"/>
          <w:lang w:eastAsia="de-CH"/>
        </w:rPr>
      </w:pPr>
      <w:r w:rsidRPr="00104E87">
        <w:rPr>
          <w:rFonts w:ascii="Aptos" w:hAnsi="Aptos"/>
          <w:lang w:eastAsia="de-CH"/>
        </w:rPr>
        <w:t>Meldung Kleinbauten und Anlagen</w:t>
      </w:r>
    </w:p>
    <w:p w14:paraId="3A8A36E4" w14:textId="3F94853A" w:rsidR="00104E87" w:rsidRPr="00104E87" w:rsidRDefault="00104E87" w:rsidP="00104E87">
      <w:pPr>
        <w:pStyle w:val="Listenabsatz"/>
        <w:numPr>
          <w:ilvl w:val="0"/>
          <w:numId w:val="12"/>
        </w:numPr>
        <w:spacing w:line="276" w:lineRule="auto"/>
        <w:jc w:val="both"/>
        <w:rPr>
          <w:rFonts w:ascii="Aptos" w:hAnsi="Aptos"/>
          <w:lang w:eastAsia="de-CH"/>
        </w:rPr>
      </w:pPr>
      <w:r w:rsidRPr="00104E87">
        <w:rPr>
          <w:rFonts w:ascii="Aptos" w:hAnsi="Aptos"/>
          <w:lang w:eastAsia="de-CH"/>
        </w:rPr>
        <w:t>1.</w:t>
      </w:r>
      <w:r>
        <w:rPr>
          <w:rFonts w:ascii="Aptos" w:hAnsi="Aptos"/>
          <w:lang w:eastAsia="de-CH"/>
        </w:rPr>
        <w:t xml:space="preserve"> </w:t>
      </w:r>
      <w:r w:rsidRPr="00104E87">
        <w:rPr>
          <w:rFonts w:ascii="Aptos" w:hAnsi="Aptos"/>
          <w:lang w:eastAsia="de-CH"/>
        </w:rPr>
        <w:t>private Kleinbauten und Nebenanlagen, wie mindestens auf zwei Seiten offene, ungedeckte Gartenplätze, Gartencheminées, Sandkästen und Planschbecken für Kinder, Fahrradun</w:t>
      </w:r>
      <w:r w:rsidRPr="00104E87">
        <w:rPr>
          <w:rFonts w:ascii="Aptos" w:hAnsi="Aptos"/>
          <w:lang w:eastAsia="de-CH"/>
        </w:rPr>
        <w:softHyphen/>
        <w:t>terstände, Werkzeugtruhen, Ställe und Gehege für einzelne Kleintiere,</w:t>
      </w:r>
    </w:p>
    <w:p w14:paraId="6368952E" w14:textId="3FC7D6AA" w:rsidR="00104E87" w:rsidRPr="00104E87" w:rsidRDefault="00104E87" w:rsidP="00104E87">
      <w:pPr>
        <w:pStyle w:val="Listenabsatz"/>
        <w:numPr>
          <w:ilvl w:val="0"/>
          <w:numId w:val="12"/>
        </w:numPr>
        <w:spacing w:line="276" w:lineRule="auto"/>
        <w:jc w:val="both"/>
        <w:rPr>
          <w:rFonts w:ascii="Aptos" w:hAnsi="Aptos"/>
          <w:lang w:eastAsia="de-CH"/>
        </w:rPr>
      </w:pPr>
      <w:r w:rsidRPr="00104E87">
        <w:rPr>
          <w:rFonts w:ascii="Aptos" w:hAnsi="Aptos"/>
          <w:lang w:eastAsia="de-CH"/>
        </w:rPr>
        <w:t>2.</w:t>
      </w:r>
      <w:r>
        <w:rPr>
          <w:rFonts w:ascii="Aptos" w:hAnsi="Aptos"/>
          <w:lang w:eastAsia="de-CH"/>
        </w:rPr>
        <w:t xml:space="preserve"> </w:t>
      </w:r>
      <w:r w:rsidRPr="00104E87">
        <w:rPr>
          <w:rFonts w:ascii="Aptos" w:hAnsi="Aptos"/>
          <w:lang w:eastAsia="de-CH"/>
        </w:rPr>
        <w:t>private Anlagen der Garten- oder Aussenraumgestaltung wie Wege, Brunnen, Teiche, künstlerische Plastiken, ferner Einfriedungen, Stütz- und Futtermauern bis 1.50 Meter Höhe</w:t>
      </w:r>
    </w:p>
    <w:p w14:paraId="3E2FE312" w14:textId="7083145E" w:rsidR="00104E87" w:rsidRPr="00104E87" w:rsidRDefault="00104E87" w:rsidP="00104E87">
      <w:pPr>
        <w:pStyle w:val="Listenabsatz"/>
        <w:numPr>
          <w:ilvl w:val="0"/>
          <w:numId w:val="12"/>
        </w:numPr>
        <w:spacing w:line="276" w:lineRule="auto"/>
        <w:jc w:val="both"/>
        <w:rPr>
          <w:rFonts w:ascii="Aptos" w:hAnsi="Aptos"/>
          <w:lang w:eastAsia="de-CH"/>
        </w:rPr>
      </w:pPr>
      <w:r w:rsidRPr="00104E87">
        <w:rPr>
          <w:rFonts w:ascii="Aptos" w:hAnsi="Aptos"/>
          <w:lang w:eastAsia="de-CH"/>
        </w:rPr>
        <w:t>3.</w:t>
      </w:r>
      <w:r>
        <w:rPr>
          <w:rFonts w:ascii="Aptos" w:hAnsi="Aptos"/>
          <w:lang w:eastAsia="de-CH"/>
        </w:rPr>
        <w:t xml:space="preserve"> </w:t>
      </w:r>
      <w:r w:rsidRPr="00104E87">
        <w:rPr>
          <w:rFonts w:ascii="Aptos" w:hAnsi="Aptos"/>
          <w:lang w:eastAsia="de-CH"/>
        </w:rPr>
        <w:t>Fahrnisbauten wie Festhütten, Zirkuszelte, Tribünen und Materialdepots bis zu einer Dauer von drei Monaten,</w:t>
      </w:r>
    </w:p>
    <w:p w14:paraId="4E270FD1" w14:textId="6FB14777" w:rsidR="00104E87" w:rsidRPr="00104E87" w:rsidRDefault="00104E87" w:rsidP="00104E87">
      <w:pPr>
        <w:pStyle w:val="Listenabsatz"/>
        <w:numPr>
          <w:ilvl w:val="0"/>
          <w:numId w:val="12"/>
        </w:numPr>
        <w:spacing w:line="276" w:lineRule="auto"/>
        <w:jc w:val="both"/>
        <w:rPr>
          <w:rFonts w:ascii="Aptos" w:hAnsi="Aptos"/>
          <w:lang w:eastAsia="de-CH"/>
        </w:rPr>
      </w:pPr>
      <w:r w:rsidRPr="00104E87">
        <w:rPr>
          <w:rFonts w:ascii="Aptos" w:hAnsi="Aptos"/>
          <w:lang w:eastAsia="de-CH"/>
        </w:rPr>
        <w:t>4.</w:t>
      </w:r>
      <w:r>
        <w:rPr>
          <w:rFonts w:ascii="Aptos" w:hAnsi="Aptos"/>
          <w:lang w:eastAsia="de-CH"/>
        </w:rPr>
        <w:t xml:space="preserve"> </w:t>
      </w:r>
      <w:r w:rsidRPr="00104E87">
        <w:rPr>
          <w:rFonts w:ascii="Aptos" w:hAnsi="Aptos"/>
          <w:lang w:eastAsia="de-CH"/>
        </w:rPr>
        <w:t>Automaten sowie kleine Behälter, wie Kompostbehälter und ähnliches, bis zu 3 Kubikmeter Inhalt;</w:t>
      </w:r>
    </w:p>
    <w:p w14:paraId="4B969C71" w14:textId="7F0FA107" w:rsidR="00104E87" w:rsidRPr="00104E87" w:rsidRDefault="00104E87" w:rsidP="00104E87">
      <w:pPr>
        <w:pStyle w:val="Listenabsatz"/>
        <w:numPr>
          <w:ilvl w:val="0"/>
          <w:numId w:val="12"/>
        </w:numPr>
        <w:spacing w:line="276" w:lineRule="auto"/>
        <w:jc w:val="both"/>
        <w:rPr>
          <w:rFonts w:ascii="Aptos" w:hAnsi="Aptos"/>
          <w:lang w:eastAsia="de-CH"/>
        </w:rPr>
      </w:pPr>
      <w:r w:rsidRPr="00104E87">
        <w:rPr>
          <w:rFonts w:ascii="Aptos" w:hAnsi="Aptos"/>
          <w:lang w:eastAsia="de-CH"/>
        </w:rPr>
        <w:t xml:space="preserve">5. </w:t>
      </w:r>
      <w:r>
        <w:rPr>
          <w:rFonts w:ascii="Aptos" w:hAnsi="Aptos"/>
          <w:lang w:eastAsia="de-CH"/>
        </w:rPr>
        <w:t xml:space="preserve"> </w:t>
      </w:r>
      <w:r w:rsidRPr="00104E87">
        <w:rPr>
          <w:rFonts w:ascii="Aptos" w:hAnsi="Aptos"/>
          <w:lang w:eastAsia="de-CH"/>
        </w:rPr>
        <w:t>Mobile Einrichtungen der Landwirtschaft, wie Plastiktunnels und ähnli</w:t>
      </w:r>
      <w:r w:rsidRPr="00104E87">
        <w:rPr>
          <w:rFonts w:ascii="Aptos" w:hAnsi="Aptos"/>
          <w:lang w:eastAsia="de-CH"/>
        </w:rPr>
        <w:softHyphen/>
        <w:t>che Einrichtungen bis zu einer Dauer von sechs Monaten.</w:t>
      </w:r>
    </w:p>
    <w:p w14:paraId="751A0DAA" w14:textId="6BFC7AE2" w:rsidR="00104E87" w:rsidRDefault="00104E87" w:rsidP="00207AA4">
      <w:pPr>
        <w:tabs>
          <w:tab w:val="left" w:pos="4820"/>
          <w:tab w:val="left" w:pos="5670"/>
        </w:tabs>
      </w:pPr>
    </w:p>
    <w:p w14:paraId="547E2128" w14:textId="77777777" w:rsidR="00104E87" w:rsidRDefault="00104E87" w:rsidP="00207AA4">
      <w:pPr>
        <w:tabs>
          <w:tab w:val="left" w:pos="4820"/>
          <w:tab w:val="left" w:pos="5670"/>
        </w:tabs>
      </w:pPr>
    </w:p>
    <w:p w14:paraId="53E97258" w14:textId="77777777" w:rsidR="00104E87" w:rsidRDefault="00104E87" w:rsidP="00207AA4">
      <w:pPr>
        <w:tabs>
          <w:tab w:val="left" w:pos="4820"/>
          <w:tab w:val="left" w:pos="5670"/>
        </w:tabs>
      </w:pPr>
    </w:p>
    <w:p w14:paraId="1A9C7BAD" w14:textId="77777777" w:rsidR="00104E87" w:rsidRDefault="00104E87" w:rsidP="00207AA4">
      <w:pPr>
        <w:tabs>
          <w:tab w:val="left" w:pos="4820"/>
          <w:tab w:val="left" w:pos="5670"/>
        </w:tabs>
      </w:pPr>
    </w:p>
    <w:p w14:paraId="657B8A17" w14:textId="77777777" w:rsidR="00104E87" w:rsidRDefault="00104E87" w:rsidP="00207AA4">
      <w:pPr>
        <w:tabs>
          <w:tab w:val="left" w:pos="4820"/>
          <w:tab w:val="left" w:pos="5670"/>
        </w:tabs>
      </w:pPr>
    </w:p>
    <w:p w14:paraId="3493AF70" w14:textId="4C500B07" w:rsidR="00104E87" w:rsidRDefault="002B75F7" w:rsidP="00207AA4">
      <w:pPr>
        <w:tabs>
          <w:tab w:val="left" w:pos="4820"/>
          <w:tab w:val="left" w:pos="5670"/>
        </w:tabs>
      </w:pPr>
      <w:r>
        <w:rPr>
          <w:noProof/>
        </w:rPr>
        <w:lastRenderedPageBreak/>
        <w:drawing>
          <wp:anchor distT="0" distB="0" distL="114300" distR="114300" simplePos="0" relativeHeight="251663360" behindDoc="1" locked="0" layoutInCell="1" allowOverlap="1" wp14:anchorId="21C4492A" wp14:editId="35C3EE60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1180465" cy="1154430"/>
            <wp:effectExtent l="0" t="0" r="635" b="7620"/>
            <wp:wrapNone/>
            <wp:docPr id="1499042738" name="Grafik 14990427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0465" cy="1154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747516" w14:textId="667908B6" w:rsidR="00104E87" w:rsidRDefault="00104E87" w:rsidP="00207AA4">
      <w:pPr>
        <w:tabs>
          <w:tab w:val="left" w:pos="4820"/>
          <w:tab w:val="left" w:pos="5670"/>
        </w:tabs>
      </w:pPr>
    </w:p>
    <w:p w14:paraId="0B0134CF" w14:textId="77777777" w:rsidR="00104E87" w:rsidRPr="00583904" w:rsidRDefault="00104E87" w:rsidP="00104E87">
      <w:pPr>
        <w:autoSpaceDE w:val="0"/>
        <w:autoSpaceDN w:val="0"/>
        <w:adjustRightInd w:val="0"/>
        <w:rPr>
          <w:rFonts w:ascii="Aptos" w:hAnsi="Aptos" w:cs="Montserrat-Bold"/>
          <w:b/>
          <w:bCs/>
          <w:sz w:val="18"/>
          <w:szCs w:val="18"/>
        </w:rPr>
      </w:pPr>
      <w:r w:rsidRPr="00583904">
        <w:rPr>
          <w:rFonts w:ascii="Aptos" w:hAnsi="Aptos" w:cs="Montserrat-Bold"/>
          <w:b/>
          <w:bCs/>
          <w:sz w:val="18"/>
          <w:szCs w:val="18"/>
        </w:rPr>
        <w:t>EINWOHNERGEMEINDE UNTERBÄCH</w:t>
      </w:r>
    </w:p>
    <w:p w14:paraId="4853AE82" w14:textId="77777777" w:rsidR="00104E87" w:rsidRPr="00583904" w:rsidRDefault="00104E87" w:rsidP="00104E87">
      <w:pPr>
        <w:pStyle w:val="Kopfzeile"/>
        <w:rPr>
          <w:rFonts w:ascii="Aptos" w:hAnsi="Aptos" w:cs="Montserrat-Regular"/>
          <w:sz w:val="18"/>
          <w:szCs w:val="18"/>
        </w:rPr>
      </w:pPr>
      <w:r w:rsidRPr="00583904">
        <w:rPr>
          <w:rFonts w:ascii="Aptos" w:hAnsi="Aptos" w:cs="Montserrat-Regular"/>
          <w:sz w:val="18"/>
          <w:szCs w:val="18"/>
        </w:rPr>
        <w:t>Postfach 17 | CH-3944 Unterbäch</w:t>
      </w:r>
    </w:p>
    <w:p w14:paraId="4D5A8BBD" w14:textId="77777777" w:rsidR="00104E87" w:rsidRPr="00583904" w:rsidRDefault="00104E87" w:rsidP="00104E87">
      <w:pPr>
        <w:pStyle w:val="Kopfzeile"/>
        <w:rPr>
          <w:rFonts w:ascii="Aptos" w:hAnsi="Aptos" w:cs="Montserrat-Regular"/>
          <w:sz w:val="18"/>
          <w:szCs w:val="18"/>
        </w:rPr>
      </w:pPr>
      <w:r w:rsidRPr="00583904">
        <w:rPr>
          <w:rFonts w:ascii="Aptos" w:hAnsi="Aptos" w:cs="Montserrat-Regular"/>
          <w:sz w:val="18"/>
          <w:szCs w:val="18"/>
        </w:rPr>
        <w:t xml:space="preserve">T. +41 (0)27 934 19 28 | verwaltung@gemeinde.unterbaech.ch  </w:t>
      </w:r>
    </w:p>
    <w:p w14:paraId="25AFBBB0" w14:textId="77777777" w:rsidR="00104E87" w:rsidRPr="00583904" w:rsidRDefault="00104E87" w:rsidP="00104E87">
      <w:pPr>
        <w:pStyle w:val="Kopfzeile"/>
        <w:rPr>
          <w:rFonts w:ascii="Aptos" w:hAnsi="Aptos" w:cs="Montserrat-Regular"/>
          <w:sz w:val="18"/>
          <w:szCs w:val="18"/>
        </w:rPr>
      </w:pPr>
      <w:hyperlink r:id="rId13" w:history="1">
        <w:r w:rsidRPr="00583904">
          <w:rPr>
            <w:rFonts w:ascii="Aptos" w:hAnsi="Aptos" w:cs="Montserrat-Regular"/>
            <w:sz w:val="18"/>
            <w:szCs w:val="18"/>
          </w:rPr>
          <w:t>www.gemeinde.unterbaech.ch</w:t>
        </w:r>
      </w:hyperlink>
    </w:p>
    <w:p w14:paraId="49FCE3AE" w14:textId="131A1780" w:rsidR="00104E87" w:rsidRPr="00104E87" w:rsidRDefault="00104E87" w:rsidP="00207AA4">
      <w:pPr>
        <w:tabs>
          <w:tab w:val="left" w:pos="4820"/>
          <w:tab w:val="left" w:pos="5670"/>
        </w:tabs>
        <w:rPr>
          <w:rFonts w:ascii="Aptos" w:hAnsi="Aptos"/>
          <w:sz w:val="22"/>
          <w:szCs w:val="22"/>
        </w:rPr>
      </w:pPr>
    </w:p>
    <w:p w14:paraId="66C2A130" w14:textId="77777777" w:rsidR="00104E87" w:rsidRPr="00104E87" w:rsidRDefault="00104E87" w:rsidP="00207AA4">
      <w:pPr>
        <w:tabs>
          <w:tab w:val="left" w:pos="4820"/>
          <w:tab w:val="left" w:pos="5670"/>
        </w:tabs>
        <w:rPr>
          <w:rFonts w:ascii="Aptos" w:hAnsi="Aptos"/>
          <w:sz w:val="22"/>
          <w:szCs w:val="22"/>
        </w:rPr>
      </w:pPr>
    </w:p>
    <w:p w14:paraId="6BA97072" w14:textId="4790CC8B" w:rsidR="00DE553E" w:rsidRDefault="00104E87" w:rsidP="002B75F7">
      <w:pPr>
        <w:tabs>
          <w:tab w:val="left" w:pos="4820"/>
          <w:tab w:val="left" w:pos="5670"/>
        </w:tabs>
        <w:rPr>
          <w:rFonts w:ascii="Aptos" w:hAnsi="Aptos"/>
          <w:b/>
          <w:bCs/>
          <w:sz w:val="32"/>
          <w:szCs w:val="32"/>
        </w:rPr>
      </w:pPr>
      <w:r>
        <w:rPr>
          <w:rFonts w:ascii="Aptos" w:hAnsi="Aptos"/>
          <w:b/>
          <w:bCs/>
          <w:sz w:val="32"/>
          <w:szCs w:val="32"/>
        </w:rPr>
        <w:t>MELDEFORMULAR</w:t>
      </w:r>
      <w:r w:rsidR="00207AA4" w:rsidRPr="00207AA4">
        <w:rPr>
          <w:rFonts w:ascii="Aptos" w:hAnsi="Aptos"/>
          <w:b/>
          <w:bCs/>
          <w:sz w:val="32"/>
          <w:szCs w:val="32"/>
        </w:rPr>
        <w:t xml:space="preserve"> für bewilligungsfreie Bauten und Anlagen</w:t>
      </w:r>
    </w:p>
    <w:p w14:paraId="28A5290F" w14:textId="77777777" w:rsidR="00FB3BCF" w:rsidRPr="00FB3BCF" w:rsidRDefault="00FB3BCF" w:rsidP="00207AA4">
      <w:pPr>
        <w:tabs>
          <w:tab w:val="left" w:pos="4820"/>
          <w:tab w:val="left" w:pos="5670"/>
        </w:tabs>
        <w:rPr>
          <w:rFonts w:ascii="Aptos" w:hAnsi="Aptos"/>
          <w:b/>
          <w:bCs/>
        </w:rPr>
      </w:pPr>
    </w:p>
    <w:p w14:paraId="5E7D4833" w14:textId="77777777" w:rsidR="00FB3BCF" w:rsidRPr="00FB3BCF" w:rsidRDefault="00FB3BCF" w:rsidP="00FB3BCF">
      <w:pPr>
        <w:spacing w:line="276" w:lineRule="auto"/>
        <w:contextualSpacing/>
        <w:jc w:val="both"/>
        <w:rPr>
          <w:rFonts w:ascii="Aptos" w:eastAsia="Calibri" w:hAnsi="Aptos" w:cs="Times New Roman"/>
          <w:color w:val="000000"/>
          <w:sz w:val="22"/>
          <w:szCs w:val="22"/>
          <w:lang w:eastAsia="de-CH"/>
        </w:rPr>
      </w:pPr>
      <w:r w:rsidRPr="00FB3BCF">
        <w:rPr>
          <w:rFonts w:ascii="Aptos" w:eastAsia="Calibri" w:hAnsi="Aptos" w:cs="Times New Roman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F1AF86A" wp14:editId="58B8CB0E">
                <wp:simplePos x="0" y="0"/>
                <wp:positionH relativeFrom="column">
                  <wp:posOffset>3219450</wp:posOffset>
                </wp:positionH>
                <wp:positionV relativeFrom="paragraph">
                  <wp:posOffset>41275</wp:posOffset>
                </wp:positionV>
                <wp:extent cx="99695" cy="100330"/>
                <wp:effectExtent l="0" t="0" r="14605" b="13970"/>
                <wp:wrapNone/>
                <wp:docPr id="14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695" cy="9969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8FA7B7" id="Rechteck 3" o:spid="_x0000_s1026" style="position:absolute;margin-left:253.5pt;margin-top:3.25pt;width:7.85pt;height:7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" filled="f" strokeweight="1pt"/>
            </w:pict>
          </mc:Fallback>
        </mc:AlternateContent>
      </w:r>
      <w:r w:rsidRPr="00FB3BCF">
        <w:rPr>
          <w:rFonts w:ascii="Aptos" w:eastAsia="Calibri" w:hAnsi="Aptos" w:cs="Times New Roman"/>
          <w:color w:val="000000"/>
          <w:sz w:val="22"/>
          <w:szCs w:val="22"/>
          <w:lang w:eastAsia="de-CH"/>
        </w:rPr>
        <w:t>Meldung gewöhnliche Unterhaltsarbeiten:</w:t>
      </w:r>
      <w:r w:rsidRPr="00FB3BCF">
        <w:rPr>
          <w:rFonts w:ascii="Aptos" w:eastAsia="Calibri" w:hAnsi="Aptos" w:cs="Times New Roman"/>
          <w:color w:val="000000"/>
          <w:sz w:val="22"/>
          <w:szCs w:val="22"/>
          <w:lang w:eastAsia="de-CH"/>
        </w:rPr>
        <w:tab/>
      </w:r>
      <w:r w:rsidRPr="00FB3BCF">
        <w:rPr>
          <w:rFonts w:ascii="Aptos" w:eastAsia="Calibri" w:hAnsi="Aptos" w:cs="Times New Roman"/>
          <w:color w:val="000000"/>
          <w:sz w:val="22"/>
          <w:szCs w:val="22"/>
          <w:lang w:eastAsia="de-CH"/>
        </w:rPr>
        <w:tab/>
      </w:r>
    </w:p>
    <w:p w14:paraId="0747AB2A" w14:textId="77777777" w:rsidR="00FB3BCF" w:rsidRPr="00FB3BCF" w:rsidRDefault="00FB3BCF" w:rsidP="00FB3BCF">
      <w:pPr>
        <w:spacing w:line="276" w:lineRule="auto"/>
        <w:contextualSpacing/>
        <w:jc w:val="both"/>
        <w:rPr>
          <w:rFonts w:ascii="Aptos" w:eastAsia="Calibri" w:hAnsi="Aptos" w:cs="Times New Roman"/>
          <w:color w:val="000000"/>
          <w:sz w:val="22"/>
          <w:szCs w:val="22"/>
          <w:lang w:eastAsia="de-CH"/>
        </w:rPr>
      </w:pPr>
      <w:r w:rsidRPr="00FB3BCF">
        <w:rPr>
          <w:rFonts w:ascii="Aptos" w:eastAsia="Calibri" w:hAnsi="Aptos" w:cs="Times New Roman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452BC0A" wp14:editId="3504B150">
                <wp:simplePos x="0" y="0"/>
                <wp:positionH relativeFrom="column">
                  <wp:posOffset>3219450</wp:posOffset>
                </wp:positionH>
                <wp:positionV relativeFrom="paragraph">
                  <wp:posOffset>37465</wp:posOffset>
                </wp:positionV>
                <wp:extent cx="100330" cy="99695"/>
                <wp:effectExtent l="0" t="0" r="13970" b="14605"/>
                <wp:wrapNone/>
                <wp:docPr id="20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99695" cy="9969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3A9C5A" id="Rechteck 2" o:spid="_x0000_s1026" style="position:absolute;margin-left:253.5pt;margin-top:2.95pt;width:7.9pt;height:7.85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" filled="f" strokeweight="1pt"/>
            </w:pict>
          </mc:Fallback>
        </mc:AlternateContent>
      </w:r>
      <w:r w:rsidRPr="00FB3BCF">
        <w:rPr>
          <w:rFonts w:ascii="Aptos" w:eastAsia="Calibri" w:hAnsi="Aptos" w:cs="Times New Roman"/>
          <w:color w:val="000000"/>
          <w:sz w:val="22"/>
          <w:szCs w:val="22"/>
          <w:lang w:eastAsia="de-CH"/>
        </w:rPr>
        <w:t>Meldung Innensanierung</w:t>
      </w:r>
      <w:r w:rsidRPr="00FB3BCF">
        <w:rPr>
          <w:rFonts w:ascii="Aptos" w:eastAsia="Calibri" w:hAnsi="Aptos" w:cs="Times New Roman"/>
          <w:color w:val="000000"/>
          <w:sz w:val="22"/>
          <w:szCs w:val="22"/>
          <w:lang w:eastAsia="de-CH"/>
        </w:rPr>
        <w:tab/>
      </w:r>
      <w:r w:rsidRPr="00FB3BCF">
        <w:rPr>
          <w:rFonts w:ascii="Aptos" w:eastAsia="Calibri" w:hAnsi="Aptos" w:cs="Times New Roman"/>
          <w:color w:val="000000"/>
          <w:sz w:val="22"/>
          <w:szCs w:val="22"/>
          <w:lang w:eastAsia="de-CH"/>
        </w:rPr>
        <w:tab/>
      </w:r>
      <w:r w:rsidRPr="00FB3BCF">
        <w:rPr>
          <w:rFonts w:ascii="Aptos" w:eastAsia="Calibri" w:hAnsi="Aptos" w:cs="Times New Roman"/>
          <w:color w:val="000000"/>
          <w:sz w:val="22"/>
          <w:szCs w:val="22"/>
          <w:lang w:eastAsia="de-CH"/>
        </w:rPr>
        <w:tab/>
      </w:r>
      <w:r w:rsidRPr="00FB3BCF">
        <w:rPr>
          <w:rFonts w:ascii="Aptos" w:eastAsia="Calibri" w:hAnsi="Aptos" w:cs="Times New Roman"/>
          <w:color w:val="000000"/>
          <w:sz w:val="22"/>
          <w:szCs w:val="22"/>
          <w:lang w:eastAsia="de-CH"/>
        </w:rPr>
        <w:tab/>
      </w:r>
    </w:p>
    <w:p w14:paraId="637E2D8B" w14:textId="77777777" w:rsidR="00FB3BCF" w:rsidRPr="00FB3BCF" w:rsidRDefault="00FB3BCF" w:rsidP="00FB3BCF">
      <w:pPr>
        <w:spacing w:line="276" w:lineRule="auto"/>
        <w:contextualSpacing/>
        <w:jc w:val="both"/>
        <w:rPr>
          <w:rFonts w:ascii="Aptos" w:eastAsia="Calibri" w:hAnsi="Aptos" w:cs="Times New Roman"/>
          <w:color w:val="000000"/>
          <w:sz w:val="22"/>
          <w:szCs w:val="22"/>
          <w:lang w:eastAsia="de-CH"/>
        </w:rPr>
      </w:pPr>
      <w:r w:rsidRPr="00FB3BCF">
        <w:rPr>
          <w:rFonts w:ascii="Aptos" w:eastAsia="Calibri" w:hAnsi="Aptos" w:cs="Times New Roman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0131033" wp14:editId="4661289A">
                <wp:simplePos x="0" y="0"/>
                <wp:positionH relativeFrom="column">
                  <wp:posOffset>3219450</wp:posOffset>
                </wp:positionH>
                <wp:positionV relativeFrom="paragraph">
                  <wp:posOffset>62230</wp:posOffset>
                </wp:positionV>
                <wp:extent cx="99695" cy="99695"/>
                <wp:effectExtent l="0" t="0" r="14605" b="14605"/>
                <wp:wrapNone/>
                <wp:docPr id="19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695" cy="9969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26C023" id="Rechteck 1" o:spid="_x0000_s1026" style="position:absolute;margin-left:253.5pt;margin-top:4.9pt;width:7.85pt;height:7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" filled="f" strokeweight="1pt"/>
            </w:pict>
          </mc:Fallback>
        </mc:AlternateContent>
      </w:r>
      <w:r w:rsidRPr="00FB3BCF">
        <w:rPr>
          <w:rFonts w:ascii="Aptos" w:eastAsia="Calibri" w:hAnsi="Aptos" w:cs="Times New Roman"/>
          <w:color w:val="000000"/>
          <w:sz w:val="22"/>
          <w:szCs w:val="22"/>
          <w:lang w:eastAsia="de-CH"/>
        </w:rPr>
        <w:t>Meldung Kleinbauten und Anlagen</w:t>
      </w:r>
    </w:p>
    <w:p w14:paraId="7AA60BAD" w14:textId="77777777" w:rsidR="00FB3BCF" w:rsidRPr="00FB3BCF" w:rsidRDefault="00FB3BCF" w:rsidP="00FB3BCF">
      <w:pPr>
        <w:spacing w:line="276" w:lineRule="auto"/>
        <w:contextualSpacing/>
        <w:jc w:val="both"/>
        <w:rPr>
          <w:rFonts w:ascii="Aptos" w:eastAsia="Calibri" w:hAnsi="Aptos" w:cs="Times New Roman"/>
          <w:color w:val="000000"/>
          <w:sz w:val="16"/>
          <w:szCs w:val="16"/>
          <w:lang w:eastAsia="de-CH"/>
        </w:rPr>
      </w:pPr>
      <w:r w:rsidRPr="00FB3BCF">
        <w:rPr>
          <w:rFonts w:ascii="Aptos" w:eastAsia="Calibri" w:hAnsi="Aptos" w:cs="Times New Roman"/>
          <w:noProof/>
          <w:color w:val="000000"/>
          <w:sz w:val="16"/>
          <w:szCs w:val="16"/>
          <w:lang w:eastAsia="de-CH"/>
        </w:rPr>
        <w:t>(Bitte entsprechendes ankreuzen)</w:t>
      </w:r>
    </w:p>
    <w:p w14:paraId="0307FAC6" w14:textId="77777777" w:rsidR="00207AA4" w:rsidRDefault="00207AA4" w:rsidP="00207AA4">
      <w:pPr>
        <w:tabs>
          <w:tab w:val="left" w:pos="4820"/>
          <w:tab w:val="left" w:pos="5670"/>
        </w:tabs>
        <w:rPr>
          <w:rFonts w:ascii="Aptos" w:hAnsi="Aptos"/>
          <w:b/>
          <w:bCs/>
        </w:rPr>
      </w:pPr>
    </w:p>
    <w:p w14:paraId="0EA9B1DF" w14:textId="23244CAA" w:rsidR="00207AA4" w:rsidRDefault="008E246E" w:rsidP="008E246E">
      <w:pPr>
        <w:tabs>
          <w:tab w:val="left" w:pos="1560"/>
          <w:tab w:val="left" w:pos="4820"/>
          <w:tab w:val="left" w:pos="5670"/>
        </w:tabs>
        <w:rPr>
          <w:rFonts w:ascii="Aptos" w:hAnsi="Aptos"/>
          <w:sz w:val="22"/>
          <w:szCs w:val="22"/>
        </w:rPr>
      </w:pPr>
      <w:r w:rsidRPr="008E246E">
        <w:rPr>
          <w:rFonts w:ascii="Aptos" w:hAnsi="Aptos"/>
          <w:sz w:val="22"/>
          <w:szCs w:val="22"/>
        </w:rPr>
        <w:t>Gesuchsteller:</w:t>
      </w:r>
      <w:r>
        <w:rPr>
          <w:rFonts w:ascii="Aptos" w:hAnsi="Aptos"/>
          <w:sz w:val="22"/>
          <w:szCs w:val="22"/>
        </w:rPr>
        <w:tab/>
        <w:t>………</w:t>
      </w:r>
      <w:proofErr w:type="gramStart"/>
      <w:r>
        <w:rPr>
          <w:rFonts w:ascii="Aptos" w:hAnsi="Aptos"/>
          <w:sz w:val="22"/>
          <w:szCs w:val="22"/>
        </w:rPr>
        <w:t>…….</w:t>
      </w:r>
      <w:proofErr w:type="gramEnd"/>
      <w:r>
        <w:rPr>
          <w:rFonts w:ascii="Aptos" w:hAnsi="Aptos"/>
          <w:sz w:val="22"/>
          <w:szCs w:val="22"/>
        </w:rPr>
        <w:t>……………………………………………………………………………………………………</w:t>
      </w:r>
      <w:proofErr w:type="gramStart"/>
      <w:r>
        <w:rPr>
          <w:rFonts w:ascii="Aptos" w:hAnsi="Aptos"/>
          <w:sz w:val="22"/>
          <w:szCs w:val="22"/>
        </w:rPr>
        <w:t>…....</w:t>
      </w:r>
      <w:proofErr w:type="gramEnd"/>
      <w:r>
        <w:rPr>
          <w:rFonts w:ascii="Aptos" w:hAnsi="Aptos"/>
          <w:sz w:val="22"/>
          <w:szCs w:val="22"/>
        </w:rPr>
        <w:t>.</w:t>
      </w:r>
    </w:p>
    <w:p w14:paraId="16ED3AA5" w14:textId="77777777" w:rsidR="008E246E" w:rsidRDefault="008E246E" w:rsidP="008E246E">
      <w:pPr>
        <w:tabs>
          <w:tab w:val="left" w:pos="1560"/>
          <w:tab w:val="left" w:pos="4820"/>
          <w:tab w:val="left" w:pos="5670"/>
        </w:tabs>
        <w:rPr>
          <w:rFonts w:ascii="Aptos" w:hAnsi="Aptos"/>
          <w:sz w:val="22"/>
          <w:szCs w:val="22"/>
        </w:rPr>
      </w:pPr>
    </w:p>
    <w:p w14:paraId="7150EE05" w14:textId="429DD4C6" w:rsidR="008E246E" w:rsidRDefault="008E246E" w:rsidP="008E246E">
      <w:pPr>
        <w:tabs>
          <w:tab w:val="left" w:pos="1560"/>
          <w:tab w:val="left" w:pos="4820"/>
          <w:tab w:val="left" w:pos="5670"/>
        </w:tabs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Bauvorhaben:</w:t>
      </w:r>
      <w:r>
        <w:rPr>
          <w:rFonts w:ascii="Aptos" w:hAnsi="Aptos"/>
          <w:sz w:val="22"/>
          <w:szCs w:val="22"/>
        </w:rPr>
        <w:tab/>
        <w:t>…………………………………………………………………………………………………………………………</w:t>
      </w:r>
    </w:p>
    <w:p w14:paraId="47688C25" w14:textId="77777777" w:rsidR="008E246E" w:rsidRDefault="008E246E" w:rsidP="008E246E">
      <w:pPr>
        <w:tabs>
          <w:tab w:val="left" w:pos="1560"/>
          <w:tab w:val="left" w:pos="4820"/>
          <w:tab w:val="left" w:pos="5670"/>
        </w:tabs>
        <w:rPr>
          <w:rFonts w:ascii="Aptos" w:hAnsi="Aptos"/>
          <w:sz w:val="22"/>
          <w:szCs w:val="22"/>
        </w:rPr>
      </w:pPr>
    </w:p>
    <w:p w14:paraId="615E4B81" w14:textId="005F2816" w:rsidR="008E246E" w:rsidRDefault="008E246E" w:rsidP="008E246E">
      <w:pPr>
        <w:tabs>
          <w:tab w:val="left" w:pos="1560"/>
          <w:tab w:val="left" w:pos="4820"/>
          <w:tab w:val="left" w:pos="5670"/>
        </w:tabs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Baubeginn:</w:t>
      </w:r>
      <w:r>
        <w:rPr>
          <w:rFonts w:ascii="Aptos" w:hAnsi="Aptos"/>
          <w:sz w:val="22"/>
          <w:szCs w:val="22"/>
        </w:rPr>
        <w:tab/>
        <w:t>……………………………………….</w:t>
      </w:r>
      <w:r>
        <w:rPr>
          <w:rFonts w:ascii="Aptos" w:hAnsi="Aptos"/>
          <w:sz w:val="22"/>
          <w:szCs w:val="22"/>
        </w:rPr>
        <w:tab/>
        <w:t>Bauende: ……………………………………………………</w:t>
      </w:r>
      <w:proofErr w:type="gramStart"/>
      <w:r>
        <w:rPr>
          <w:rFonts w:ascii="Aptos" w:hAnsi="Aptos"/>
          <w:sz w:val="22"/>
          <w:szCs w:val="22"/>
        </w:rPr>
        <w:t>…….</w:t>
      </w:r>
      <w:proofErr w:type="gramEnd"/>
      <w:r>
        <w:rPr>
          <w:rFonts w:ascii="Aptos" w:hAnsi="Aptos"/>
          <w:sz w:val="22"/>
          <w:szCs w:val="22"/>
        </w:rPr>
        <w:t>.</w:t>
      </w:r>
    </w:p>
    <w:p w14:paraId="331DD73C" w14:textId="77777777" w:rsidR="008E246E" w:rsidRDefault="008E246E" w:rsidP="008E246E">
      <w:pPr>
        <w:tabs>
          <w:tab w:val="left" w:pos="1560"/>
          <w:tab w:val="left" w:pos="4820"/>
          <w:tab w:val="left" w:pos="5670"/>
        </w:tabs>
        <w:rPr>
          <w:rFonts w:ascii="Aptos" w:hAnsi="Aptos"/>
          <w:sz w:val="22"/>
          <w:szCs w:val="22"/>
        </w:rPr>
      </w:pPr>
    </w:p>
    <w:p w14:paraId="404D09BC" w14:textId="5F74A73E" w:rsidR="008E246E" w:rsidRDefault="008E246E" w:rsidP="008E246E">
      <w:pPr>
        <w:tabs>
          <w:tab w:val="left" w:pos="1560"/>
          <w:tab w:val="left" w:pos="4820"/>
          <w:tab w:val="left" w:pos="5670"/>
        </w:tabs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Parzelle Nr.:</w:t>
      </w:r>
      <w:r>
        <w:rPr>
          <w:rFonts w:ascii="Aptos" w:hAnsi="Aptos"/>
          <w:sz w:val="22"/>
          <w:szCs w:val="22"/>
        </w:rPr>
        <w:tab/>
        <w:t>……………………………………….</w:t>
      </w:r>
      <w:r>
        <w:rPr>
          <w:rFonts w:ascii="Aptos" w:hAnsi="Aptos"/>
          <w:sz w:val="22"/>
          <w:szCs w:val="22"/>
        </w:rPr>
        <w:tab/>
        <w:t>Bauzone: ……………………………………………………………</w:t>
      </w:r>
    </w:p>
    <w:p w14:paraId="6606D877" w14:textId="77777777" w:rsidR="008E246E" w:rsidRDefault="008E246E" w:rsidP="008E246E">
      <w:pPr>
        <w:tabs>
          <w:tab w:val="left" w:pos="1560"/>
          <w:tab w:val="left" w:pos="4820"/>
          <w:tab w:val="left" w:pos="5670"/>
        </w:tabs>
        <w:rPr>
          <w:rFonts w:ascii="Aptos" w:hAnsi="Aptos"/>
          <w:sz w:val="22"/>
          <w:szCs w:val="22"/>
        </w:rPr>
      </w:pPr>
    </w:p>
    <w:p w14:paraId="55DB3A21" w14:textId="14C260FC" w:rsidR="008E246E" w:rsidRDefault="008E246E" w:rsidP="008E246E">
      <w:pPr>
        <w:tabs>
          <w:tab w:val="left" w:pos="1560"/>
          <w:tab w:val="left" w:pos="4820"/>
          <w:tab w:val="left" w:pos="5670"/>
        </w:tabs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Grundstückeigentümer:  ………………………………………………………………………………………………………………</w:t>
      </w:r>
    </w:p>
    <w:p w14:paraId="69DA7835" w14:textId="77777777" w:rsidR="008E246E" w:rsidRDefault="008E246E" w:rsidP="008E246E">
      <w:pPr>
        <w:tabs>
          <w:tab w:val="left" w:pos="1560"/>
          <w:tab w:val="left" w:pos="4820"/>
          <w:tab w:val="left" w:pos="5670"/>
        </w:tabs>
        <w:rPr>
          <w:rFonts w:ascii="Aptos" w:hAnsi="Aptos"/>
          <w:sz w:val="22"/>
          <w:szCs w:val="22"/>
        </w:rPr>
      </w:pPr>
    </w:p>
    <w:p w14:paraId="7AAAB406" w14:textId="5127EE57" w:rsidR="008E246E" w:rsidRDefault="008E246E" w:rsidP="008E246E">
      <w:pPr>
        <w:tabs>
          <w:tab w:val="left" w:pos="1560"/>
          <w:tab w:val="left" w:pos="4820"/>
          <w:tab w:val="left" w:pos="5670"/>
        </w:tabs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Ort, Datum</w:t>
      </w:r>
      <w:r>
        <w:rPr>
          <w:rFonts w:ascii="Aptos" w:hAnsi="Aptos"/>
          <w:sz w:val="22"/>
          <w:szCs w:val="22"/>
        </w:rPr>
        <w:tab/>
      </w:r>
      <w:r>
        <w:rPr>
          <w:rFonts w:ascii="Aptos" w:hAnsi="Aptos"/>
          <w:sz w:val="22"/>
          <w:szCs w:val="22"/>
        </w:rPr>
        <w:tab/>
        <w:t>Unterschrift Gesuchsteller</w:t>
      </w:r>
      <w:r w:rsidR="00C42421">
        <w:rPr>
          <w:rFonts w:ascii="Aptos" w:hAnsi="Aptos"/>
          <w:sz w:val="22"/>
          <w:szCs w:val="22"/>
        </w:rPr>
        <w:t xml:space="preserve"> (+ Grundstückeigentümer)</w:t>
      </w:r>
      <w:r>
        <w:rPr>
          <w:rFonts w:ascii="Aptos" w:hAnsi="Aptos"/>
          <w:sz w:val="22"/>
          <w:szCs w:val="22"/>
        </w:rPr>
        <w:t>:</w:t>
      </w:r>
    </w:p>
    <w:p w14:paraId="2079D752" w14:textId="77777777" w:rsidR="008E246E" w:rsidRDefault="008E246E" w:rsidP="008E246E">
      <w:pPr>
        <w:tabs>
          <w:tab w:val="left" w:pos="1560"/>
          <w:tab w:val="left" w:pos="4820"/>
          <w:tab w:val="left" w:pos="5670"/>
        </w:tabs>
        <w:rPr>
          <w:rFonts w:ascii="Aptos" w:hAnsi="Aptos"/>
          <w:sz w:val="22"/>
          <w:szCs w:val="22"/>
        </w:rPr>
      </w:pPr>
    </w:p>
    <w:p w14:paraId="7BD1361F" w14:textId="3842713D" w:rsidR="008E246E" w:rsidRDefault="008E246E" w:rsidP="008E246E">
      <w:pPr>
        <w:tabs>
          <w:tab w:val="left" w:pos="1560"/>
          <w:tab w:val="left" w:pos="4820"/>
          <w:tab w:val="left" w:pos="5670"/>
        </w:tabs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……………………………………………………….</w:t>
      </w:r>
      <w:r>
        <w:rPr>
          <w:rFonts w:ascii="Aptos" w:hAnsi="Aptos"/>
          <w:sz w:val="22"/>
          <w:szCs w:val="22"/>
        </w:rPr>
        <w:tab/>
        <w:t>…………………………………………………………………………</w:t>
      </w:r>
    </w:p>
    <w:p w14:paraId="7DD46AAF" w14:textId="77777777" w:rsidR="008E246E" w:rsidRPr="00F90A54" w:rsidRDefault="008E246E" w:rsidP="00207AA4">
      <w:pPr>
        <w:pBdr>
          <w:bottom w:val="single" w:sz="6" w:space="1" w:color="auto"/>
        </w:pBdr>
        <w:tabs>
          <w:tab w:val="left" w:pos="4820"/>
          <w:tab w:val="left" w:pos="5670"/>
        </w:tabs>
        <w:rPr>
          <w:rFonts w:ascii="Aptos" w:hAnsi="Aptos"/>
          <w:sz w:val="16"/>
          <w:szCs w:val="16"/>
        </w:rPr>
      </w:pPr>
    </w:p>
    <w:p w14:paraId="2C27579F" w14:textId="77777777" w:rsidR="008E246E" w:rsidRPr="00FB3BCF" w:rsidRDefault="008E246E" w:rsidP="00207AA4">
      <w:pPr>
        <w:tabs>
          <w:tab w:val="left" w:pos="4820"/>
          <w:tab w:val="left" w:pos="5670"/>
        </w:tabs>
        <w:rPr>
          <w:rFonts w:ascii="Aptos" w:hAnsi="Aptos"/>
          <w:sz w:val="16"/>
          <w:szCs w:val="16"/>
        </w:rPr>
      </w:pPr>
    </w:p>
    <w:p w14:paraId="1A2A9704" w14:textId="5452D399" w:rsidR="008E246E" w:rsidRDefault="00C87536" w:rsidP="00207AA4">
      <w:pPr>
        <w:tabs>
          <w:tab w:val="left" w:pos="4820"/>
          <w:tab w:val="left" w:pos="5670"/>
        </w:tabs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 xml:space="preserve">Anhänge / </w:t>
      </w:r>
      <w:r w:rsidR="00A565C6">
        <w:rPr>
          <w:rFonts w:ascii="Aptos" w:hAnsi="Aptos"/>
          <w:b/>
          <w:bCs/>
        </w:rPr>
        <w:t>Prüfung Vollständigkeit durch die Gemeinde:</w:t>
      </w:r>
    </w:p>
    <w:p w14:paraId="356A70D7" w14:textId="77777777" w:rsidR="00A565C6" w:rsidRPr="00A565C6" w:rsidRDefault="00A565C6" w:rsidP="00207AA4">
      <w:pPr>
        <w:tabs>
          <w:tab w:val="left" w:pos="4820"/>
          <w:tab w:val="left" w:pos="5670"/>
        </w:tabs>
        <w:rPr>
          <w:rFonts w:ascii="Aptos" w:hAnsi="Aptos"/>
          <w:b/>
          <w:bCs/>
          <w:sz w:val="22"/>
          <w:szCs w:val="22"/>
        </w:rPr>
      </w:pPr>
    </w:p>
    <w:p w14:paraId="4F55E9E8" w14:textId="5D11FF77" w:rsidR="00A565C6" w:rsidRPr="00A565C6" w:rsidRDefault="00A565C6" w:rsidP="00A565C6">
      <w:pPr>
        <w:tabs>
          <w:tab w:val="left" w:pos="284"/>
          <w:tab w:val="left" w:pos="4820"/>
          <w:tab w:val="left" w:pos="5103"/>
          <w:tab w:val="left" w:pos="5670"/>
        </w:tabs>
        <w:rPr>
          <w:rFonts w:ascii="Aptos" w:hAnsi="Aptos" w:cstheme="minorHAnsi"/>
          <w:sz w:val="22"/>
          <w:szCs w:val="22"/>
        </w:rPr>
      </w:pPr>
      <w:r w:rsidRPr="00A565C6">
        <w:rPr>
          <w:rFonts w:ascii="Aptos" w:hAnsi="Aptos" w:cstheme="minorHAnsi"/>
          <w:sz w:val="22"/>
          <w:szCs w:val="22"/>
        </w:rPr>
        <w:t>□</w:t>
      </w:r>
      <w:r w:rsidRPr="00A565C6">
        <w:rPr>
          <w:rFonts w:ascii="Aptos" w:hAnsi="Aptos" w:cstheme="minorHAnsi"/>
          <w:sz w:val="22"/>
          <w:szCs w:val="22"/>
        </w:rPr>
        <w:tab/>
        <w:t>Meldeformular mit Unterschriften</w:t>
      </w:r>
      <w:r w:rsidRPr="00A565C6">
        <w:rPr>
          <w:rFonts w:ascii="Aptos" w:hAnsi="Aptos" w:cstheme="minorHAnsi"/>
          <w:sz w:val="22"/>
          <w:szCs w:val="22"/>
        </w:rPr>
        <w:tab/>
        <w:t>□</w:t>
      </w:r>
      <w:r w:rsidRPr="00A565C6">
        <w:rPr>
          <w:rFonts w:ascii="Aptos" w:hAnsi="Aptos" w:cstheme="minorHAnsi"/>
          <w:sz w:val="22"/>
          <w:szCs w:val="22"/>
        </w:rPr>
        <w:tab/>
        <w:t>Situationsplan</w:t>
      </w:r>
      <w:r w:rsidR="00FE14BA">
        <w:rPr>
          <w:rFonts w:ascii="Aptos" w:hAnsi="Aptos" w:cstheme="minorHAnsi"/>
          <w:sz w:val="22"/>
          <w:szCs w:val="22"/>
        </w:rPr>
        <w:t xml:space="preserve"> / </w:t>
      </w:r>
      <w:r w:rsidR="008C4413">
        <w:rPr>
          <w:rFonts w:ascii="Aptos" w:hAnsi="Aptos" w:cstheme="minorHAnsi"/>
          <w:sz w:val="22"/>
          <w:szCs w:val="22"/>
        </w:rPr>
        <w:t>Pläne bestehend und neu</w:t>
      </w:r>
    </w:p>
    <w:p w14:paraId="1E58AAC2" w14:textId="77777777" w:rsidR="00A565C6" w:rsidRPr="00A565C6" w:rsidRDefault="00A565C6" w:rsidP="00A565C6">
      <w:pPr>
        <w:tabs>
          <w:tab w:val="left" w:pos="284"/>
          <w:tab w:val="left" w:pos="4820"/>
          <w:tab w:val="left" w:pos="5103"/>
          <w:tab w:val="left" w:pos="5670"/>
        </w:tabs>
        <w:rPr>
          <w:rFonts w:ascii="Aptos" w:hAnsi="Aptos" w:cstheme="minorHAnsi"/>
          <w:sz w:val="22"/>
          <w:szCs w:val="22"/>
        </w:rPr>
      </w:pPr>
    </w:p>
    <w:p w14:paraId="6760513F" w14:textId="77777777" w:rsidR="00A565C6" w:rsidRDefault="00A565C6" w:rsidP="00A565C6">
      <w:pPr>
        <w:tabs>
          <w:tab w:val="left" w:pos="284"/>
          <w:tab w:val="left" w:pos="4820"/>
          <w:tab w:val="left" w:pos="5103"/>
          <w:tab w:val="left" w:pos="5670"/>
        </w:tabs>
        <w:rPr>
          <w:rFonts w:ascii="Aptos" w:hAnsi="Aptos" w:cstheme="minorHAnsi"/>
          <w:sz w:val="22"/>
          <w:szCs w:val="22"/>
        </w:rPr>
      </w:pPr>
      <w:r w:rsidRPr="00A565C6">
        <w:rPr>
          <w:rFonts w:ascii="Aptos" w:hAnsi="Aptos" w:cstheme="minorHAnsi"/>
          <w:sz w:val="22"/>
          <w:szCs w:val="22"/>
        </w:rPr>
        <w:t>□</w:t>
      </w:r>
      <w:r w:rsidRPr="00A565C6">
        <w:rPr>
          <w:rFonts w:ascii="Aptos" w:hAnsi="Aptos" w:cstheme="minorHAnsi"/>
          <w:sz w:val="22"/>
          <w:szCs w:val="22"/>
        </w:rPr>
        <w:tab/>
        <w:t>Prospekte / Farbmuster</w:t>
      </w:r>
      <w:r w:rsidRPr="00A565C6">
        <w:rPr>
          <w:rFonts w:ascii="Aptos" w:hAnsi="Aptos" w:cstheme="minorHAnsi"/>
          <w:sz w:val="22"/>
          <w:szCs w:val="22"/>
        </w:rPr>
        <w:tab/>
        <w:t>□</w:t>
      </w:r>
      <w:r w:rsidRPr="00A565C6">
        <w:rPr>
          <w:rFonts w:ascii="Aptos" w:hAnsi="Aptos" w:cstheme="minorHAnsi"/>
          <w:sz w:val="22"/>
          <w:szCs w:val="22"/>
        </w:rPr>
        <w:tab/>
      </w:r>
      <w:r>
        <w:rPr>
          <w:rFonts w:ascii="Aptos" w:hAnsi="Aptos" w:cstheme="minorHAnsi"/>
          <w:sz w:val="22"/>
          <w:szCs w:val="22"/>
        </w:rPr>
        <w:t>Fotos Ist-Zustand vor Baubeginn</w:t>
      </w:r>
    </w:p>
    <w:p w14:paraId="7725C6AE" w14:textId="77777777" w:rsidR="00A565C6" w:rsidRDefault="00A565C6" w:rsidP="00A565C6">
      <w:pPr>
        <w:pBdr>
          <w:bottom w:val="single" w:sz="6" w:space="1" w:color="auto"/>
        </w:pBdr>
        <w:tabs>
          <w:tab w:val="left" w:pos="284"/>
          <w:tab w:val="left" w:pos="4820"/>
          <w:tab w:val="left" w:pos="5103"/>
          <w:tab w:val="left" w:pos="5670"/>
        </w:tabs>
        <w:rPr>
          <w:rFonts w:ascii="Aptos" w:hAnsi="Aptos" w:cstheme="minorHAnsi"/>
          <w:sz w:val="22"/>
          <w:szCs w:val="22"/>
        </w:rPr>
      </w:pPr>
    </w:p>
    <w:p w14:paraId="1932E15C" w14:textId="77777777" w:rsidR="00A565C6" w:rsidRPr="00FB3BCF" w:rsidRDefault="00A565C6" w:rsidP="00A565C6">
      <w:pPr>
        <w:tabs>
          <w:tab w:val="left" w:pos="284"/>
          <w:tab w:val="left" w:pos="4820"/>
          <w:tab w:val="left" w:pos="5103"/>
          <w:tab w:val="left" w:pos="5670"/>
        </w:tabs>
        <w:rPr>
          <w:rFonts w:ascii="Aptos" w:hAnsi="Aptos" w:cstheme="minorHAnsi"/>
          <w:sz w:val="16"/>
          <w:szCs w:val="16"/>
        </w:rPr>
      </w:pPr>
    </w:p>
    <w:p w14:paraId="6D8166F4" w14:textId="553F9088" w:rsidR="00A565C6" w:rsidRDefault="00A565C6" w:rsidP="00A565C6">
      <w:pPr>
        <w:tabs>
          <w:tab w:val="left" w:pos="284"/>
          <w:tab w:val="left" w:pos="4820"/>
          <w:tab w:val="left" w:pos="5103"/>
          <w:tab w:val="left" w:pos="5670"/>
        </w:tabs>
        <w:rPr>
          <w:rFonts w:ascii="Aptos" w:hAnsi="Aptos" w:cstheme="minorHAnsi"/>
          <w:b/>
          <w:bCs/>
        </w:rPr>
      </w:pPr>
      <w:r>
        <w:rPr>
          <w:rFonts w:ascii="Aptos" w:hAnsi="Aptos" w:cstheme="minorHAnsi"/>
          <w:b/>
          <w:bCs/>
        </w:rPr>
        <w:t>Kosten:</w:t>
      </w:r>
      <w:r w:rsidR="00B1101F">
        <w:rPr>
          <w:rFonts w:ascii="Aptos" w:hAnsi="Aptos" w:cstheme="minorHAnsi"/>
          <w:b/>
          <w:bCs/>
        </w:rPr>
        <w:tab/>
        <w:t>CHF</w:t>
      </w:r>
      <w:r w:rsidR="00014732">
        <w:rPr>
          <w:rFonts w:ascii="Aptos" w:hAnsi="Aptos" w:cstheme="minorHAnsi"/>
          <w:b/>
          <w:bCs/>
        </w:rPr>
        <w:tab/>
        <w:t>………………………………………………</w:t>
      </w:r>
      <w:proofErr w:type="gramStart"/>
      <w:r w:rsidR="00014732">
        <w:rPr>
          <w:rFonts w:ascii="Aptos" w:hAnsi="Aptos" w:cstheme="minorHAnsi"/>
          <w:b/>
          <w:bCs/>
        </w:rPr>
        <w:t>…….</w:t>
      </w:r>
      <w:proofErr w:type="gramEnd"/>
      <w:r w:rsidR="00014732">
        <w:rPr>
          <w:rFonts w:ascii="Aptos" w:hAnsi="Aptos" w:cstheme="minorHAnsi"/>
          <w:b/>
          <w:bCs/>
        </w:rPr>
        <w:t>.</w:t>
      </w:r>
    </w:p>
    <w:p w14:paraId="35501CEA" w14:textId="0FC43EE6" w:rsidR="00014732" w:rsidRDefault="00014732" w:rsidP="00A565C6">
      <w:pPr>
        <w:pBdr>
          <w:bottom w:val="single" w:sz="6" w:space="1" w:color="auto"/>
        </w:pBdr>
        <w:tabs>
          <w:tab w:val="left" w:pos="284"/>
          <w:tab w:val="left" w:pos="4820"/>
          <w:tab w:val="left" w:pos="5103"/>
          <w:tab w:val="left" w:pos="5670"/>
        </w:tabs>
        <w:rPr>
          <w:rFonts w:ascii="Aptos" w:hAnsi="Aptos" w:cstheme="minorHAnsi"/>
          <w:b/>
          <w:bCs/>
        </w:rPr>
      </w:pPr>
    </w:p>
    <w:p w14:paraId="2E724CC4" w14:textId="77777777" w:rsidR="00014732" w:rsidRPr="00FB3BCF" w:rsidRDefault="00014732" w:rsidP="00A565C6">
      <w:pPr>
        <w:tabs>
          <w:tab w:val="left" w:pos="284"/>
          <w:tab w:val="left" w:pos="4820"/>
          <w:tab w:val="left" w:pos="5103"/>
          <w:tab w:val="left" w:pos="5670"/>
        </w:tabs>
        <w:rPr>
          <w:rFonts w:ascii="Aptos" w:hAnsi="Aptos" w:cstheme="minorHAnsi"/>
          <w:sz w:val="16"/>
          <w:szCs w:val="16"/>
        </w:rPr>
      </w:pPr>
    </w:p>
    <w:p w14:paraId="68421646" w14:textId="3C190165" w:rsidR="00014732" w:rsidRDefault="00014732" w:rsidP="00A565C6">
      <w:pPr>
        <w:tabs>
          <w:tab w:val="left" w:pos="284"/>
          <w:tab w:val="left" w:pos="4820"/>
          <w:tab w:val="left" w:pos="5103"/>
          <w:tab w:val="left" w:pos="5670"/>
        </w:tabs>
        <w:rPr>
          <w:rFonts w:ascii="Aptos" w:hAnsi="Aptos" w:cstheme="minorHAnsi"/>
          <w:b/>
          <w:bCs/>
        </w:rPr>
      </w:pPr>
      <w:r>
        <w:rPr>
          <w:rFonts w:ascii="Aptos" w:hAnsi="Aptos" w:cstheme="minorHAnsi"/>
          <w:b/>
          <w:bCs/>
        </w:rPr>
        <w:t>Kontrolle durch Bauamt:</w:t>
      </w:r>
    </w:p>
    <w:p w14:paraId="11912184" w14:textId="78BEE64F" w:rsidR="00014732" w:rsidRPr="00A565C6" w:rsidRDefault="00014732" w:rsidP="00F90A54">
      <w:pPr>
        <w:tabs>
          <w:tab w:val="left" w:pos="284"/>
          <w:tab w:val="left" w:pos="4820"/>
          <w:tab w:val="left" w:pos="5103"/>
          <w:tab w:val="left" w:pos="5670"/>
        </w:tabs>
        <w:spacing w:before="120"/>
        <w:rPr>
          <w:rFonts w:ascii="Aptos" w:hAnsi="Aptos" w:cstheme="minorHAnsi"/>
          <w:sz w:val="22"/>
          <w:szCs w:val="22"/>
        </w:rPr>
      </w:pPr>
      <w:r w:rsidRPr="00A565C6">
        <w:rPr>
          <w:rFonts w:ascii="Aptos" w:hAnsi="Aptos" w:cstheme="minorHAnsi"/>
          <w:sz w:val="22"/>
          <w:szCs w:val="22"/>
        </w:rPr>
        <w:t>□</w:t>
      </w:r>
      <w:r w:rsidRPr="00A565C6">
        <w:rPr>
          <w:rFonts w:ascii="Aptos" w:hAnsi="Aptos" w:cstheme="minorHAnsi"/>
          <w:sz w:val="22"/>
          <w:szCs w:val="22"/>
        </w:rPr>
        <w:tab/>
      </w:r>
      <w:r>
        <w:rPr>
          <w:rFonts w:ascii="Aptos" w:hAnsi="Aptos" w:cstheme="minorHAnsi"/>
          <w:sz w:val="22"/>
          <w:szCs w:val="22"/>
        </w:rPr>
        <w:t>bewilligungsfrei</w:t>
      </w:r>
      <w:r>
        <w:rPr>
          <w:rFonts w:ascii="Aptos" w:hAnsi="Aptos" w:cstheme="minorHAnsi"/>
          <w:sz w:val="22"/>
          <w:szCs w:val="22"/>
        </w:rPr>
        <w:tab/>
        <w:t>Der Gemeinderat Ressort Bau</w:t>
      </w:r>
      <w:r w:rsidRPr="00A565C6">
        <w:rPr>
          <w:rFonts w:ascii="Aptos" w:hAnsi="Aptos" w:cstheme="minorHAnsi"/>
          <w:sz w:val="22"/>
          <w:szCs w:val="22"/>
        </w:rPr>
        <w:tab/>
      </w:r>
    </w:p>
    <w:p w14:paraId="07BF768F" w14:textId="77777777" w:rsidR="00014732" w:rsidRPr="00A565C6" w:rsidRDefault="00014732" w:rsidP="00014732">
      <w:pPr>
        <w:tabs>
          <w:tab w:val="left" w:pos="284"/>
          <w:tab w:val="left" w:pos="4820"/>
          <w:tab w:val="left" w:pos="5103"/>
          <w:tab w:val="left" w:pos="5670"/>
        </w:tabs>
        <w:rPr>
          <w:rFonts w:ascii="Aptos" w:hAnsi="Aptos" w:cstheme="minorHAnsi"/>
          <w:sz w:val="22"/>
          <w:szCs w:val="22"/>
        </w:rPr>
      </w:pPr>
    </w:p>
    <w:p w14:paraId="573408DD" w14:textId="6499A7B5" w:rsidR="00014732" w:rsidRDefault="00014732" w:rsidP="00014732">
      <w:pPr>
        <w:tabs>
          <w:tab w:val="left" w:pos="284"/>
          <w:tab w:val="left" w:pos="4820"/>
          <w:tab w:val="left" w:pos="5103"/>
          <w:tab w:val="left" w:pos="5670"/>
        </w:tabs>
        <w:rPr>
          <w:rFonts w:ascii="Aptos" w:hAnsi="Aptos" w:cstheme="minorHAnsi"/>
          <w:sz w:val="22"/>
          <w:szCs w:val="22"/>
        </w:rPr>
      </w:pPr>
      <w:r w:rsidRPr="00A565C6">
        <w:rPr>
          <w:rFonts w:ascii="Aptos" w:hAnsi="Aptos" w:cstheme="minorHAnsi"/>
          <w:sz w:val="22"/>
          <w:szCs w:val="22"/>
        </w:rPr>
        <w:t>□</w:t>
      </w:r>
      <w:r w:rsidRPr="00A565C6">
        <w:rPr>
          <w:rFonts w:ascii="Aptos" w:hAnsi="Aptos" w:cstheme="minorHAnsi"/>
          <w:sz w:val="22"/>
          <w:szCs w:val="22"/>
        </w:rPr>
        <w:tab/>
      </w:r>
      <w:r>
        <w:rPr>
          <w:rFonts w:ascii="Aptos" w:hAnsi="Aptos" w:cstheme="minorHAnsi"/>
          <w:sz w:val="22"/>
          <w:szCs w:val="22"/>
        </w:rPr>
        <w:t>bewilligungspflichtig</w:t>
      </w:r>
      <w:r>
        <w:rPr>
          <w:rFonts w:ascii="Aptos" w:hAnsi="Aptos" w:cstheme="minorHAnsi"/>
          <w:sz w:val="22"/>
          <w:szCs w:val="22"/>
        </w:rPr>
        <w:tab/>
        <w:t>…………………………………………………………………………</w:t>
      </w:r>
    </w:p>
    <w:p w14:paraId="7045CD97" w14:textId="77777777" w:rsidR="00014732" w:rsidRDefault="00014732" w:rsidP="00014732">
      <w:pPr>
        <w:pBdr>
          <w:bottom w:val="single" w:sz="6" w:space="1" w:color="auto"/>
        </w:pBdr>
        <w:tabs>
          <w:tab w:val="left" w:pos="284"/>
          <w:tab w:val="left" w:pos="4820"/>
          <w:tab w:val="left" w:pos="5103"/>
          <w:tab w:val="left" w:pos="5670"/>
        </w:tabs>
        <w:rPr>
          <w:rFonts w:ascii="Aptos" w:hAnsi="Aptos" w:cstheme="minorHAnsi"/>
          <w:sz w:val="22"/>
          <w:szCs w:val="22"/>
        </w:rPr>
      </w:pPr>
    </w:p>
    <w:p w14:paraId="635F77F1" w14:textId="77777777" w:rsidR="00014732" w:rsidRPr="00FB3BCF" w:rsidRDefault="00014732" w:rsidP="00FB3BCF">
      <w:pPr>
        <w:tabs>
          <w:tab w:val="left" w:pos="284"/>
          <w:tab w:val="left" w:pos="4820"/>
          <w:tab w:val="left" w:pos="5103"/>
          <w:tab w:val="left" w:pos="5670"/>
        </w:tabs>
        <w:rPr>
          <w:rFonts w:ascii="Aptos" w:hAnsi="Aptos" w:cstheme="minorHAnsi"/>
          <w:sz w:val="16"/>
          <w:szCs w:val="16"/>
        </w:rPr>
      </w:pPr>
    </w:p>
    <w:p w14:paraId="13E915FD" w14:textId="3C477FBB" w:rsidR="00014732" w:rsidRDefault="00014732" w:rsidP="00014732">
      <w:pPr>
        <w:tabs>
          <w:tab w:val="left" w:pos="284"/>
          <w:tab w:val="left" w:pos="4820"/>
          <w:tab w:val="left" w:pos="5103"/>
          <w:tab w:val="left" w:pos="5670"/>
        </w:tabs>
        <w:rPr>
          <w:rFonts w:ascii="Aptos" w:hAnsi="Aptos" w:cstheme="minorHAnsi"/>
          <w:b/>
          <w:bCs/>
        </w:rPr>
      </w:pPr>
      <w:r>
        <w:rPr>
          <w:rFonts w:ascii="Aptos" w:hAnsi="Aptos" w:cstheme="minorHAnsi"/>
          <w:b/>
          <w:bCs/>
        </w:rPr>
        <w:t>Dies wurde vom Gemeinderat von Unterbäch an seiner Sitzung vom ……………………………….</w:t>
      </w:r>
    </w:p>
    <w:p w14:paraId="657994D4" w14:textId="09A96318" w:rsidR="00014732" w:rsidRDefault="00014732" w:rsidP="00014732">
      <w:pPr>
        <w:tabs>
          <w:tab w:val="left" w:pos="284"/>
          <w:tab w:val="left" w:pos="4820"/>
          <w:tab w:val="left" w:pos="5103"/>
          <w:tab w:val="left" w:pos="5670"/>
        </w:tabs>
        <w:spacing w:before="120"/>
        <w:rPr>
          <w:rFonts w:ascii="Aptos" w:hAnsi="Aptos" w:cstheme="minorHAnsi"/>
          <w:b/>
          <w:bCs/>
        </w:rPr>
      </w:pPr>
      <w:r>
        <w:rPr>
          <w:rFonts w:ascii="Aptos" w:hAnsi="Aptos" w:cstheme="minorHAnsi"/>
          <w:b/>
          <w:bCs/>
        </w:rPr>
        <w:t>zur Kenntnis genommen.</w:t>
      </w:r>
    </w:p>
    <w:p w14:paraId="251F5D0F" w14:textId="77777777" w:rsidR="00014732" w:rsidRDefault="00014732" w:rsidP="00014732">
      <w:pPr>
        <w:tabs>
          <w:tab w:val="left" w:pos="284"/>
          <w:tab w:val="left" w:pos="4820"/>
          <w:tab w:val="left" w:pos="5103"/>
          <w:tab w:val="left" w:pos="5670"/>
        </w:tabs>
        <w:rPr>
          <w:rFonts w:ascii="Aptos" w:hAnsi="Aptos" w:cstheme="minorHAnsi"/>
          <w:b/>
          <w:bCs/>
        </w:rPr>
      </w:pPr>
    </w:p>
    <w:p w14:paraId="0F993297" w14:textId="35566512" w:rsidR="00014732" w:rsidRDefault="00014732" w:rsidP="00014732">
      <w:pPr>
        <w:tabs>
          <w:tab w:val="left" w:pos="284"/>
          <w:tab w:val="left" w:pos="4820"/>
          <w:tab w:val="left" w:pos="5103"/>
          <w:tab w:val="left" w:pos="5670"/>
        </w:tabs>
        <w:rPr>
          <w:rFonts w:ascii="Aptos" w:hAnsi="Aptos" w:cstheme="minorHAnsi"/>
          <w:sz w:val="22"/>
          <w:szCs w:val="22"/>
        </w:rPr>
      </w:pPr>
      <w:r>
        <w:rPr>
          <w:rFonts w:ascii="Aptos" w:hAnsi="Aptos" w:cstheme="minorHAnsi"/>
          <w:sz w:val="22"/>
          <w:szCs w:val="22"/>
        </w:rPr>
        <w:t>Der Gemeindepräsident</w:t>
      </w:r>
      <w:r>
        <w:rPr>
          <w:rFonts w:ascii="Aptos" w:hAnsi="Aptos" w:cstheme="minorHAnsi"/>
          <w:sz w:val="22"/>
          <w:szCs w:val="22"/>
        </w:rPr>
        <w:tab/>
        <w:t>Der Schreiber</w:t>
      </w:r>
    </w:p>
    <w:p w14:paraId="40DD2BC5" w14:textId="77777777" w:rsidR="00014732" w:rsidRDefault="00014732" w:rsidP="00014732">
      <w:pPr>
        <w:tabs>
          <w:tab w:val="left" w:pos="284"/>
          <w:tab w:val="left" w:pos="4820"/>
          <w:tab w:val="left" w:pos="5103"/>
          <w:tab w:val="left" w:pos="5670"/>
        </w:tabs>
        <w:rPr>
          <w:rFonts w:ascii="Aptos" w:hAnsi="Aptos" w:cstheme="minorHAnsi"/>
          <w:sz w:val="22"/>
          <w:szCs w:val="22"/>
        </w:rPr>
      </w:pPr>
    </w:p>
    <w:p w14:paraId="10C3F927" w14:textId="77777777" w:rsidR="00014732" w:rsidRDefault="00014732" w:rsidP="00014732">
      <w:pPr>
        <w:tabs>
          <w:tab w:val="left" w:pos="284"/>
          <w:tab w:val="left" w:pos="4820"/>
          <w:tab w:val="left" w:pos="5103"/>
          <w:tab w:val="left" w:pos="5670"/>
        </w:tabs>
        <w:rPr>
          <w:rFonts w:ascii="Aptos" w:hAnsi="Aptos" w:cstheme="minorHAnsi"/>
          <w:sz w:val="22"/>
          <w:szCs w:val="22"/>
        </w:rPr>
      </w:pPr>
    </w:p>
    <w:p w14:paraId="715EBC1B" w14:textId="77777777" w:rsidR="00014732" w:rsidRPr="00014732" w:rsidRDefault="00014732" w:rsidP="00014732">
      <w:pPr>
        <w:tabs>
          <w:tab w:val="left" w:pos="284"/>
          <w:tab w:val="left" w:pos="4820"/>
          <w:tab w:val="left" w:pos="5103"/>
          <w:tab w:val="left" w:pos="5670"/>
        </w:tabs>
        <w:rPr>
          <w:rFonts w:ascii="Aptos" w:hAnsi="Aptos" w:cstheme="minorHAnsi"/>
          <w:sz w:val="22"/>
          <w:szCs w:val="22"/>
        </w:rPr>
      </w:pPr>
      <w:r>
        <w:rPr>
          <w:rFonts w:ascii="Aptos" w:hAnsi="Aptos" w:cstheme="minorHAnsi"/>
          <w:sz w:val="22"/>
          <w:szCs w:val="22"/>
        </w:rPr>
        <w:t>…………………………………………………………….</w:t>
      </w:r>
      <w:r>
        <w:rPr>
          <w:rFonts w:ascii="Aptos" w:hAnsi="Aptos" w:cstheme="minorHAnsi"/>
          <w:sz w:val="22"/>
          <w:szCs w:val="22"/>
        </w:rPr>
        <w:tab/>
        <w:t>…………………………………………………………….</w:t>
      </w:r>
    </w:p>
    <w:p w14:paraId="51EF8356" w14:textId="5A6358C2" w:rsidR="00014732" w:rsidRPr="00F90A54" w:rsidRDefault="00014732" w:rsidP="00014732">
      <w:pPr>
        <w:pBdr>
          <w:bottom w:val="single" w:sz="6" w:space="1" w:color="auto"/>
        </w:pBdr>
        <w:tabs>
          <w:tab w:val="left" w:pos="284"/>
          <w:tab w:val="left" w:pos="4820"/>
          <w:tab w:val="left" w:pos="5103"/>
          <w:tab w:val="left" w:pos="5670"/>
        </w:tabs>
        <w:rPr>
          <w:rFonts w:ascii="Aptos" w:hAnsi="Aptos" w:cstheme="minorHAnsi"/>
          <w:sz w:val="16"/>
          <w:szCs w:val="16"/>
        </w:rPr>
      </w:pPr>
    </w:p>
    <w:p w14:paraId="0FE9B781" w14:textId="0CAF5699" w:rsidR="00014732" w:rsidRPr="00FB3BCF" w:rsidRDefault="00014732" w:rsidP="00014732">
      <w:pPr>
        <w:tabs>
          <w:tab w:val="left" w:pos="284"/>
          <w:tab w:val="left" w:pos="4820"/>
          <w:tab w:val="left" w:pos="5103"/>
          <w:tab w:val="left" w:pos="5670"/>
        </w:tabs>
        <w:jc w:val="both"/>
        <w:rPr>
          <w:rFonts w:ascii="Aptos" w:hAnsi="Aptos" w:cstheme="minorHAnsi"/>
          <w:b/>
          <w:bCs/>
          <w:i/>
          <w:iCs/>
          <w:sz w:val="16"/>
          <w:szCs w:val="16"/>
        </w:rPr>
      </w:pPr>
      <w:r w:rsidRPr="00FB3BCF">
        <w:rPr>
          <w:rFonts w:ascii="Aptos" w:hAnsi="Aptos" w:cstheme="minorHAnsi"/>
          <w:b/>
          <w:bCs/>
          <w:i/>
          <w:iCs/>
          <w:sz w:val="16"/>
          <w:szCs w:val="16"/>
        </w:rPr>
        <w:t>Gemäss Art. 18 Bauverordnung des Kanton Wallis sind «gewöhnliche Unterhaltsarbeiten an Gebäude und Anlagen» in der Regel baubewilligungsfrei.</w:t>
      </w:r>
    </w:p>
    <w:p w14:paraId="48ACEA75" w14:textId="0BF82181" w:rsidR="002B1FD3" w:rsidRPr="00FB3BCF" w:rsidRDefault="005A2B41" w:rsidP="00F90A54">
      <w:pPr>
        <w:tabs>
          <w:tab w:val="left" w:pos="284"/>
          <w:tab w:val="left" w:pos="4820"/>
          <w:tab w:val="left" w:pos="5103"/>
          <w:tab w:val="left" w:pos="5670"/>
        </w:tabs>
        <w:jc w:val="both"/>
        <w:rPr>
          <w:rFonts w:ascii="Aptos" w:hAnsi="Aptos" w:cs="Arial"/>
          <w:sz w:val="16"/>
          <w:szCs w:val="16"/>
        </w:rPr>
      </w:pPr>
      <w:r w:rsidRPr="00FB3BCF">
        <w:rPr>
          <w:rFonts w:ascii="Aptos" w:hAnsi="Aptos" w:cstheme="minorHAnsi"/>
          <w:sz w:val="16"/>
          <w:szCs w:val="16"/>
        </w:rPr>
        <w:t xml:space="preserve">Somit ist bei Ersatz von Fenster, Türen, </w:t>
      </w:r>
      <w:r w:rsidR="00F90A54" w:rsidRPr="00FB3BCF">
        <w:rPr>
          <w:rFonts w:ascii="Aptos" w:hAnsi="Aptos" w:cstheme="minorHAnsi"/>
          <w:sz w:val="16"/>
          <w:szCs w:val="16"/>
        </w:rPr>
        <w:t>Rollladen</w:t>
      </w:r>
      <w:r w:rsidRPr="00FB3BCF">
        <w:rPr>
          <w:rFonts w:ascii="Aptos" w:hAnsi="Aptos" w:cstheme="minorHAnsi"/>
          <w:sz w:val="16"/>
          <w:szCs w:val="16"/>
        </w:rPr>
        <w:t xml:space="preserve"> etc. oder einem Neuanstrich</w:t>
      </w:r>
      <w:r w:rsidR="00F90A54" w:rsidRPr="00FB3BCF">
        <w:rPr>
          <w:rFonts w:ascii="Aptos" w:hAnsi="Aptos" w:cstheme="minorHAnsi"/>
          <w:sz w:val="16"/>
          <w:szCs w:val="16"/>
        </w:rPr>
        <w:t xml:space="preserve"> der Fassade kein Baugesuch nötig, sofern keine Form- und Farbänderung vorgenommen wird.</w:t>
      </w:r>
      <w:r w:rsidR="002B75F7">
        <w:rPr>
          <w:rFonts w:ascii="Aptos" w:hAnsi="Aptos" w:cstheme="minorHAnsi"/>
          <w:sz w:val="16"/>
          <w:szCs w:val="16"/>
        </w:rPr>
        <w:t xml:space="preserve"> </w:t>
      </w:r>
      <w:r w:rsidR="00F90A54" w:rsidRPr="00FB3BCF">
        <w:rPr>
          <w:rFonts w:ascii="Aptos" w:hAnsi="Aptos" w:cstheme="minorHAnsi"/>
          <w:sz w:val="16"/>
          <w:szCs w:val="16"/>
        </w:rPr>
        <w:t>Alle Bauvorhaben sind der Baubehörde schriftlich (oder per E-Mail) zu melden.</w:t>
      </w:r>
    </w:p>
    <w:sectPr w:rsidR="002B1FD3" w:rsidRPr="00FB3BCF" w:rsidSect="00C42421">
      <w:footerReference w:type="default" r:id="rId14"/>
      <w:pgSz w:w="11900" w:h="16840"/>
      <w:pgMar w:top="0" w:right="737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0E03E" w14:textId="77777777" w:rsidR="00E92252" w:rsidRDefault="00E92252" w:rsidP="002D389E">
      <w:r>
        <w:separator/>
      </w:r>
    </w:p>
  </w:endnote>
  <w:endnote w:type="continuationSeparator" w:id="0">
    <w:p w14:paraId="0D6E2770" w14:textId="77777777" w:rsidR="00E92252" w:rsidRDefault="00E92252" w:rsidP="002D3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Montserrat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ntserrat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DA8E9" w14:textId="7894CD8A" w:rsidR="002D389E" w:rsidRDefault="002D389E">
    <w:pPr>
      <w:pStyle w:val="Fuzeile"/>
    </w:pPr>
  </w:p>
  <w:p w14:paraId="31EE9442" w14:textId="77777777" w:rsidR="002D389E" w:rsidRDefault="002D389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331F7" w14:textId="77777777" w:rsidR="00E92252" w:rsidRDefault="00E92252" w:rsidP="002D389E">
      <w:r>
        <w:separator/>
      </w:r>
    </w:p>
  </w:footnote>
  <w:footnote w:type="continuationSeparator" w:id="0">
    <w:p w14:paraId="5E02E6D1" w14:textId="77777777" w:rsidR="00E92252" w:rsidRDefault="00E92252" w:rsidP="002D38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53DB4"/>
    <w:multiLevelType w:val="hybridMultilevel"/>
    <w:tmpl w:val="D6225864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36AA2"/>
    <w:multiLevelType w:val="hybridMultilevel"/>
    <w:tmpl w:val="A6F8253E"/>
    <w:lvl w:ilvl="0" w:tplc="0807000F">
      <w:start w:val="2"/>
      <w:numFmt w:val="decimal"/>
      <w:lvlText w:val="%1.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>
      <w:start w:val="1"/>
      <w:numFmt w:val="lowerRoman"/>
      <w:lvlText w:val="%3."/>
      <w:lvlJc w:val="right"/>
      <w:pPr>
        <w:ind w:left="2160" w:hanging="180"/>
      </w:pPr>
    </w:lvl>
    <w:lvl w:ilvl="3" w:tplc="0807000F">
      <w:start w:val="1"/>
      <w:numFmt w:val="decimal"/>
      <w:lvlText w:val="%4."/>
      <w:lvlJc w:val="left"/>
      <w:pPr>
        <w:ind w:left="2880" w:hanging="360"/>
      </w:pPr>
    </w:lvl>
    <w:lvl w:ilvl="4" w:tplc="08070019">
      <w:start w:val="1"/>
      <w:numFmt w:val="lowerLetter"/>
      <w:lvlText w:val="%5."/>
      <w:lvlJc w:val="left"/>
      <w:pPr>
        <w:ind w:left="3600" w:hanging="360"/>
      </w:pPr>
    </w:lvl>
    <w:lvl w:ilvl="5" w:tplc="0807001B">
      <w:start w:val="1"/>
      <w:numFmt w:val="lowerRoman"/>
      <w:lvlText w:val="%6."/>
      <w:lvlJc w:val="right"/>
      <w:pPr>
        <w:ind w:left="4320" w:hanging="180"/>
      </w:pPr>
    </w:lvl>
    <w:lvl w:ilvl="6" w:tplc="0807000F">
      <w:start w:val="1"/>
      <w:numFmt w:val="decimal"/>
      <w:lvlText w:val="%7."/>
      <w:lvlJc w:val="left"/>
      <w:pPr>
        <w:ind w:left="5040" w:hanging="360"/>
      </w:pPr>
    </w:lvl>
    <w:lvl w:ilvl="7" w:tplc="08070019">
      <w:start w:val="1"/>
      <w:numFmt w:val="lowerLetter"/>
      <w:lvlText w:val="%8."/>
      <w:lvlJc w:val="left"/>
      <w:pPr>
        <w:ind w:left="5760" w:hanging="360"/>
      </w:pPr>
    </w:lvl>
    <w:lvl w:ilvl="8" w:tplc="080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D578C7"/>
    <w:multiLevelType w:val="multilevel"/>
    <w:tmpl w:val="32CAB9D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6A367A"/>
    <w:multiLevelType w:val="hybridMultilevel"/>
    <w:tmpl w:val="75B4FD0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>
      <w:start w:val="1"/>
      <w:numFmt w:val="lowerRoman"/>
      <w:lvlText w:val="%3."/>
      <w:lvlJc w:val="right"/>
      <w:pPr>
        <w:ind w:left="2160" w:hanging="180"/>
      </w:pPr>
    </w:lvl>
    <w:lvl w:ilvl="3" w:tplc="0807000F">
      <w:start w:val="1"/>
      <w:numFmt w:val="decimal"/>
      <w:lvlText w:val="%4."/>
      <w:lvlJc w:val="left"/>
      <w:pPr>
        <w:ind w:left="2880" w:hanging="360"/>
      </w:pPr>
    </w:lvl>
    <w:lvl w:ilvl="4" w:tplc="08070019">
      <w:start w:val="1"/>
      <w:numFmt w:val="lowerLetter"/>
      <w:lvlText w:val="%5."/>
      <w:lvlJc w:val="left"/>
      <w:pPr>
        <w:ind w:left="3600" w:hanging="360"/>
      </w:pPr>
    </w:lvl>
    <w:lvl w:ilvl="5" w:tplc="0807001B">
      <w:start w:val="1"/>
      <w:numFmt w:val="lowerRoman"/>
      <w:lvlText w:val="%6."/>
      <w:lvlJc w:val="right"/>
      <w:pPr>
        <w:ind w:left="4320" w:hanging="180"/>
      </w:pPr>
    </w:lvl>
    <w:lvl w:ilvl="6" w:tplc="0807000F">
      <w:start w:val="1"/>
      <w:numFmt w:val="decimal"/>
      <w:lvlText w:val="%7."/>
      <w:lvlJc w:val="left"/>
      <w:pPr>
        <w:ind w:left="5040" w:hanging="360"/>
      </w:pPr>
    </w:lvl>
    <w:lvl w:ilvl="7" w:tplc="08070019">
      <w:start w:val="1"/>
      <w:numFmt w:val="lowerLetter"/>
      <w:lvlText w:val="%8."/>
      <w:lvlJc w:val="left"/>
      <w:pPr>
        <w:ind w:left="5760" w:hanging="360"/>
      </w:pPr>
    </w:lvl>
    <w:lvl w:ilvl="8" w:tplc="080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09104F"/>
    <w:multiLevelType w:val="hybridMultilevel"/>
    <w:tmpl w:val="9E944222"/>
    <w:lvl w:ilvl="0" w:tplc="4FF038E2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8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6FE5185"/>
    <w:multiLevelType w:val="multilevel"/>
    <w:tmpl w:val="8026D79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A80533"/>
    <w:multiLevelType w:val="hybridMultilevel"/>
    <w:tmpl w:val="A94C507E"/>
    <w:lvl w:ilvl="0" w:tplc="F06AB53E">
      <w:numFmt w:val="bullet"/>
      <w:lvlText w:val="-"/>
      <w:lvlJc w:val="left"/>
      <w:pPr>
        <w:ind w:left="720" w:hanging="360"/>
      </w:pPr>
      <w:rPr>
        <w:rFonts w:ascii="Montserrat" w:eastAsiaTheme="minorHAnsi" w:hAnsi="Montserrat" w:cs="Montserrat-Regular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FD56CB"/>
    <w:multiLevelType w:val="multilevel"/>
    <w:tmpl w:val="0520E09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4717F0"/>
    <w:multiLevelType w:val="hybridMultilevel"/>
    <w:tmpl w:val="244E43C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0E462E"/>
    <w:multiLevelType w:val="hybridMultilevel"/>
    <w:tmpl w:val="EA402D9A"/>
    <w:lvl w:ilvl="0" w:tplc="08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767A1C"/>
    <w:multiLevelType w:val="multilevel"/>
    <w:tmpl w:val="C9D4824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67002D6"/>
    <w:multiLevelType w:val="multilevel"/>
    <w:tmpl w:val="80AEFF6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F0B19A5"/>
    <w:multiLevelType w:val="multilevel"/>
    <w:tmpl w:val="2978533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3461303">
    <w:abstractNumId w:val="6"/>
  </w:num>
  <w:num w:numId="2" w16cid:durableId="2039356573">
    <w:abstractNumId w:val="9"/>
  </w:num>
  <w:num w:numId="3" w16cid:durableId="2094037306">
    <w:abstractNumId w:val="0"/>
  </w:num>
  <w:num w:numId="4" w16cid:durableId="336883733">
    <w:abstractNumId w:val="12"/>
  </w:num>
  <w:num w:numId="5" w16cid:durableId="1646812966">
    <w:abstractNumId w:val="7"/>
  </w:num>
  <w:num w:numId="6" w16cid:durableId="1337418167">
    <w:abstractNumId w:val="10"/>
  </w:num>
  <w:num w:numId="7" w16cid:durableId="1319382085">
    <w:abstractNumId w:val="2"/>
  </w:num>
  <w:num w:numId="8" w16cid:durableId="1741827112">
    <w:abstractNumId w:val="11"/>
  </w:num>
  <w:num w:numId="9" w16cid:durableId="374699961">
    <w:abstractNumId w:val="5"/>
  </w:num>
  <w:num w:numId="10" w16cid:durableId="91377766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2603883">
    <w:abstractNumId w:val="4"/>
  </w:num>
  <w:num w:numId="12" w16cid:durableId="164168375">
    <w:abstractNumId w:val="8"/>
  </w:num>
  <w:num w:numId="13" w16cid:durableId="897474816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463"/>
    <w:rsid w:val="0000686F"/>
    <w:rsid w:val="00014732"/>
    <w:rsid w:val="00015807"/>
    <w:rsid w:val="00023AD1"/>
    <w:rsid w:val="0002720F"/>
    <w:rsid w:val="00030A87"/>
    <w:rsid w:val="0003112C"/>
    <w:rsid w:val="00033A4E"/>
    <w:rsid w:val="000560F7"/>
    <w:rsid w:val="00067F83"/>
    <w:rsid w:val="00072D38"/>
    <w:rsid w:val="00075A37"/>
    <w:rsid w:val="00091438"/>
    <w:rsid w:val="000D28A6"/>
    <w:rsid w:val="000E1AD2"/>
    <w:rsid w:val="000E650A"/>
    <w:rsid w:val="0010004A"/>
    <w:rsid w:val="00104E87"/>
    <w:rsid w:val="00106648"/>
    <w:rsid w:val="00156B64"/>
    <w:rsid w:val="001776B3"/>
    <w:rsid w:val="001D3098"/>
    <w:rsid w:val="001E35C4"/>
    <w:rsid w:val="001E79DD"/>
    <w:rsid w:val="00207AA4"/>
    <w:rsid w:val="00255BD9"/>
    <w:rsid w:val="00262BFD"/>
    <w:rsid w:val="0027662B"/>
    <w:rsid w:val="00283FB8"/>
    <w:rsid w:val="00285B8D"/>
    <w:rsid w:val="00294A14"/>
    <w:rsid w:val="00295AAF"/>
    <w:rsid w:val="002A4BA8"/>
    <w:rsid w:val="002A6412"/>
    <w:rsid w:val="002B0B00"/>
    <w:rsid w:val="002B1FD3"/>
    <w:rsid w:val="002B75F7"/>
    <w:rsid w:val="002D389E"/>
    <w:rsid w:val="002F1197"/>
    <w:rsid w:val="0030285E"/>
    <w:rsid w:val="00302C7B"/>
    <w:rsid w:val="003237C4"/>
    <w:rsid w:val="003554A7"/>
    <w:rsid w:val="00367906"/>
    <w:rsid w:val="00372873"/>
    <w:rsid w:val="0038299B"/>
    <w:rsid w:val="003A2E4E"/>
    <w:rsid w:val="003B7889"/>
    <w:rsid w:val="003D3ED0"/>
    <w:rsid w:val="003E39CA"/>
    <w:rsid w:val="003F38D9"/>
    <w:rsid w:val="003F69D1"/>
    <w:rsid w:val="00403972"/>
    <w:rsid w:val="00463826"/>
    <w:rsid w:val="004935E9"/>
    <w:rsid w:val="00497501"/>
    <w:rsid w:val="004A058D"/>
    <w:rsid w:val="004F7801"/>
    <w:rsid w:val="005166A2"/>
    <w:rsid w:val="00556CFB"/>
    <w:rsid w:val="005837D6"/>
    <w:rsid w:val="00583904"/>
    <w:rsid w:val="005864DF"/>
    <w:rsid w:val="005A2B41"/>
    <w:rsid w:val="005B35A0"/>
    <w:rsid w:val="005C48DD"/>
    <w:rsid w:val="00652038"/>
    <w:rsid w:val="006573E4"/>
    <w:rsid w:val="00676114"/>
    <w:rsid w:val="00681595"/>
    <w:rsid w:val="006C604B"/>
    <w:rsid w:val="006C7920"/>
    <w:rsid w:val="006F6CF2"/>
    <w:rsid w:val="007010ED"/>
    <w:rsid w:val="00714706"/>
    <w:rsid w:val="007152D0"/>
    <w:rsid w:val="007A520B"/>
    <w:rsid w:val="007D4031"/>
    <w:rsid w:val="007D7A1E"/>
    <w:rsid w:val="00813A5E"/>
    <w:rsid w:val="00855D42"/>
    <w:rsid w:val="00886059"/>
    <w:rsid w:val="00892179"/>
    <w:rsid w:val="008A3036"/>
    <w:rsid w:val="008C4413"/>
    <w:rsid w:val="008E246E"/>
    <w:rsid w:val="008E701B"/>
    <w:rsid w:val="008F50B2"/>
    <w:rsid w:val="00922852"/>
    <w:rsid w:val="0092615A"/>
    <w:rsid w:val="0092664A"/>
    <w:rsid w:val="00993058"/>
    <w:rsid w:val="009C6E23"/>
    <w:rsid w:val="009C7BE0"/>
    <w:rsid w:val="009E4EA2"/>
    <w:rsid w:val="009E7A34"/>
    <w:rsid w:val="009F00F5"/>
    <w:rsid w:val="00A022B3"/>
    <w:rsid w:val="00A565C6"/>
    <w:rsid w:val="00A82AB6"/>
    <w:rsid w:val="00A82E48"/>
    <w:rsid w:val="00AC0BE7"/>
    <w:rsid w:val="00AC4C6D"/>
    <w:rsid w:val="00AE5C26"/>
    <w:rsid w:val="00B1101F"/>
    <w:rsid w:val="00B14160"/>
    <w:rsid w:val="00B3564D"/>
    <w:rsid w:val="00B96735"/>
    <w:rsid w:val="00BA62F1"/>
    <w:rsid w:val="00BB31DF"/>
    <w:rsid w:val="00BB453F"/>
    <w:rsid w:val="00BF0652"/>
    <w:rsid w:val="00C06F90"/>
    <w:rsid w:val="00C1020E"/>
    <w:rsid w:val="00C11528"/>
    <w:rsid w:val="00C148EC"/>
    <w:rsid w:val="00C33F07"/>
    <w:rsid w:val="00C42421"/>
    <w:rsid w:val="00C65F0C"/>
    <w:rsid w:val="00C701E1"/>
    <w:rsid w:val="00C87536"/>
    <w:rsid w:val="00CC450B"/>
    <w:rsid w:val="00CD501D"/>
    <w:rsid w:val="00D01D40"/>
    <w:rsid w:val="00D052C8"/>
    <w:rsid w:val="00D05A0E"/>
    <w:rsid w:val="00D21E59"/>
    <w:rsid w:val="00D427AE"/>
    <w:rsid w:val="00D47463"/>
    <w:rsid w:val="00D51890"/>
    <w:rsid w:val="00D5216A"/>
    <w:rsid w:val="00DB6199"/>
    <w:rsid w:val="00DE553E"/>
    <w:rsid w:val="00DF34F0"/>
    <w:rsid w:val="00E03F08"/>
    <w:rsid w:val="00E26753"/>
    <w:rsid w:val="00E807B2"/>
    <w:rsid w:val="00E82EDE"/>
    <w:rsid w:val="00E92252"/>
    <w:rsid w:val="00E92EA0"/>
    <w:rsid w:val="00E92FC6"/>
    <w:rsid w:val="00EA2FC3"/>
    <w:rsid w:val="00F123D9"/>
    <w:rsid w:val="00F17D64"/>
    <w:rsid w:val="00F23EBB"/>
    <w:rsid w:val="00F249FF"/>
    <w:rsid w:val="00F34502"/>
    <w:rsid w:val="00F6044F"/>
    <w:rsid w:val="00F65888"/>
    <w:rsid w:val="00F83635"/>
    <w:rsid w:val="00F90A54"/>
    <w:rsid w:val="00FB3BCF"/>
    <w:rsid w:val="00FE14BA"/>
    <w:rsid w:val="00FF1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B3DBABC"/>
  <w15:chartTrackingRefBased/>
  <w15:docId w15:val="{D056D771-C244-934C-AA94-B5FE7BB27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152D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D389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D389E"/>
  </w:style>
  <w:style w:type="paragraph" w:styleId="Fuzeile">
    <w:name w:val="footer"/>
    <w:basedOn w:val="Standard"/>
    <w:link w:val="FuzeileZchn"/>
    <w:uiPriority w:val="99"/>
    <w:unhideWhenUsed/>
    <w:rsid w:val="002D389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D389E"/>
  </w:style>
  <w:style w:type="character" w:styleId="Hyperlink">
    <w:name w:val="Hyperlink"/>
    <w:basedOn w:val="Absatz-Standardschriftart"/>
    <w:uiPriority w:val="99"/>
    <w:unhideWhenUsed/>
    <w:rsid w:val="00B14160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14160"/>
    <w:rPr>
      <w:color w:val="605E5C"/>
      <w:shd w:val="clear" w:color="auto" w:fill="E1DFDD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7152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Gruformel">
    <w:name w:val="Closing"/>
    <w:basedOn w:val="Standard"/>
    <w:link w:val="GruformelZchn"/>
    <w:uiPriority w:val="99"/>
    <w:unhideWhenUsed/>
    <w:rsid w:val="007152D0"/>
    <w:pPr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rsid w:val="007152D0"/>
  </w:style>
  <w:style w:type="paragraph" w:styleId="Textkrper-Zeileneinzug">
    <w:name w:val="Body Text Indent"/>
    <w:basedOn w:val="Standard"/>
    <w:link w:val="Textkrper-ZeileneinzugZchn"/>
    <w:uiPriority w:val="99"/>
    <w:unhideWhenUsed/>
    <w:rsid w:val="007152D0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rsid w:val="007152D0"/>
  </w:style>
  <w:style w:type="paragraph" w:styleId="Textkrper">
    <w:name w:val="Body Text"/>
    <w:basedOn w:val="Standard"/>
    <w:link w:val="TextkrperZchn"/>
    <w:uiPriority w:val="99"/>
    <w:semiHidden/>
    <w:unhideWhenUsed/>
    <w:rsid w:val="000560F7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0560F7"/>
  </w:style>
  <w:style w:type="paragraph" w:customStyle="1" w:styleId="Default">
    <w:name w:val="Default"/>
    <w:rsid w:val="00207AA4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Listenabsatz">
    <w:name w:val="List Paragraph"/>
    <w:basedOn w:val="Standard"/>
    <w:uiPriority w:val="34"/>
    <w:qFormat/>
    <w:rsid w:val="00A565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3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gemeinde.unterbaech.ch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gemeinde.unterbaech.ch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9887839-5140-4684-84e1-ffab94693adf" xsi:nil="true"/>
    <lcf76f155ced4ddcb4097134ff3c332f xmlns="355a2338-e85e-43d9-8758-d81df318c54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86E75B8DE7A964FA25D8F1065404D27" ma:contentTypeVersion="13" ma:contentTypeDescription="Ein neues Dokument erstellen." ma:contentTypeScope="" ma:versionID="7e729bf7936626aae39ca07763400b60">
  <xsd:schema xmlns:xsd="http://www.w3.org/2001/XMLSchema" xmlns:xs="http://www.w3.org/2001/XMLSchema" xmlns:p="http://schemas.microsoft.com/office/2006/metadata/properties" xmlns:ns2="355a2338-e85e-43d9-8758-d81df318c54a" xmlns:ns3="39887839-5140-4684-84e1-ffab94693adf" targetNamespace="http://schemas.microsoft.com/office/2006/metadata/properties" ma:root="true" ma:fieldsID="6142057c94e58a23542849d305ff5af0" ns2:_="" ns3:_="">
    <xsd:import namespace="355a2338-e85e-43d9-8758-d81df318c54a"/>
    <xsd:import namespace="39887839-5140-4684-84e1-ffab94693a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5a2338-e85e-43d9-8758-d81df318c5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e5b0f67e-3619-4a98-8683-c8d86673b5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887839-5140-4684-84e1-ffab94693ad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2561938-6242-4c01-b3d0-65cda9abc46e}" ma:internalName="TaxCatchAll" ma:showField="CatchAllData" ma:web="39887839-5140-4684-84e1-ffab94693a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05BDE0-FB18-4A08-8FF3-73451A57B388}">
  <ds:schemaRefs>
    <ds:schemaRef ds:uri="http://schemas.microsoft.com/office/2006/metadata/properties"/>
    <ds:schemaRef ds:uri="http://schemas.microsoft.com/office/infopath/2007/PartnerControls"/>
    <ds:schemaRef ds:uri="39887839-5140-4684-84e1-ffab94693adf"/>
    <ds:schemaRef ds:uri="355a2338-e85e-43d9-8758-d81df318c54a"/>
  </ds:schemaRefs>
</ds:datastoreItem>
</file>

<file path=customXml/itemProps2.xml><?xml version="1.0" encoding="utf-8"?>
<ds:datastoreItem xmlns:ds="http://schemas.openxmlformats.org/officeDocument/2006/customXml" ds:itemID="{5E56CBD1-34B1-4548-9901-741553F5CE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433BE9-6309-474B-BA19-C5A9DE5921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5a2338-e85e-43d9-8758-d81df318c54a"/>
    <ds:schemaRef ds:uri="39887839-5140-4684-84e1-ffab94693a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3B8C4A4-41ED-4FFA-BF94-78D4F3C5B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450</Words>
  <Characters>3486</Characters>
  <Application>Microsoft Office Word</Application>
  <DocSecurity>0</DocSecurity>
  <Lines>112</Lines>
  <Paragraphs>56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Bregy - Schnyder Werbung</dc:creator>
  <cp:keywords/>
  <dc:description/>
  <cp:lastModifiedBy>Alain Leiggener</cp:lastModifiedBy>
  <cp:revision>9</cp:revision>
  <cp:lastPrinted>2026-04-15T09:28:00Z</cp:lastPrinted>
  <dcterms:created xsi:type="dcterms:W3CDTF">2026-04-15T11:14:00Z</dcterms:created>
  <dcterms:modified xsi:type="dcterms:W3CDTF">2026-06-01T21:29:00Z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0x010100A86E75B8DE7A964FA25D8F1065404D27</vt:lpwstr>
  </property>
  <property fmtid="{D5CDD505-2E9C-101B-9397-08002B2CF9AE}" pid="3" name="Order">
    <vt:r8>2174800</vt:r8>
  </property>
  <property fmtid="{D5CDD505-2E9C-101B-9397-08002B2CF9AE}" pid="4" name="MediaServiceImageTags">
    <vt:lpwstr/>
  </property>
  <property fmtid="{D5CDD505-2E9C-101B-9397-08002B2CF9AE}" pid="5" name="docLang">
    <vt:lpwstr>de</vt:lpwstr>
  </property>
</Properties>
</file>